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6BE7" w:rsidRPr="00944CAA" w:rsidRDefault="00486BE7" w:rsidP="00486BE7">
      <w:pPr>
        <w:pStyle w:val="Style2"/>
        <w:widowControl/>
        <w:tabs>
          <w:tab w:val="left" w:pos="284"/>
          <w:tab w:val="left" w:pos="567"/>
        </w:tabs>
        <w:spacing w:before="125" w:line="274" w:lineRule="exact"/>
        <w:rPr>
          <w:rStyle w:val="FontStyle38"/>
          <w:noProof/>
          <w:lang w:val="tt-RU"/>
        </w:rPr>
      </w:pPr>
      <w:r w:rsidRPr="00944CAA">
        <w:rPr>
          <w:rStyle w:val="FontStyle38"/>
          <w:noProof/>
          <w:lang w:val="tt-RU"/>
        </w:rPr>
        <w:t>Эш программасы түбәндәге документларны исәпкә алып төзелде:</w:t>
      </w:r>
    </w:p>
    <w:p w:rsidR="00486BE7" w:rsidRPr="00944CAA" w:rsidRDefault="00486BE7" w:rsidP="00486BE7">
      <w:pPr>
        <w:pStyle w:val="Style13"/>
        <w:widowControl/>
        <w:numPr>
          <w:ilvl w:val="0"/>
          <w:numId w:val="4"/>
        </w:numPr>
        <w:tabs>
          <w:tab w:val="left" w:pos="284"/>
          <w:tab w:val="left" w:pos="567"/>
        </w:tabs>
        <w:ind w:left="0" w:firstLine="284"/>
        <w:jc w:val="both"/>
        <w:rPr>
          <w:color w:val="000000"/>
        </w:rPr>
      </w:pPr>
      <w:r w:rsidRPr="00944CAA">
        <w:rPr>
          <w:color w:val="000000"/>
          <w:lang w:val="tt-RU"/>
        </w:rPr>
        <w:t xml:space="preserve"> Россия Федерациясенең “Белем бирү” турындагы 3266-1 номерлы Законы (2012 ел, 28 нче февраль)</w:t>
      </w:r>
      <w:r w:rsidRPr="00944CAA">
        <w:rPr>
          <w:lang w:val="tt-RU"/>
        </w:rPr>
        <w:t xml:space="preserve"> </w:t>
      </w:r>
    </w:p>
    <w:p w:rsidR="00486BE7" w:rsidRPr="00944CAA" w:rsidRDefault="00486BE7" w:rsidP="00486BE7">
      <w:pPr>
        <w:pStyle w:val="a3"/>
        <w:numPr>
          <w:ilvl w:val="0"/>
          <w:numId w:val="4"/>
        </w:numPr>
        <w:tabs>
          <w:tab w:val="left" w:pos="284"/>
          <w:tab w:val="left" w:pos="567"/>
          <w:tab w:val="left" w:pos="993"/>
        </w:tabs>
        <w:suppressAutoHyphens w:val="0"/>
        <w:ind w:left="0" w:firstLine="284"/>
        <w:rPr>
          <w:sz w:val="24"/>
          <w:szCs w:val="24"/>
          <w:lang w:val="tt-RU"/>
        </w:rPr>
      </w:pPr>
      <w:r w:rsidRPr="00944CAA">
        <w:rPr>
          <w:sz w:val="24"/>
          <w:szCs w:val="24"/>
          <w:lang w:val="tt-RU"/>
        </w:rPr>
        <w:t xml:space="preserve">Р.Ф. Мәгариф Министрлыгының 2004 елның 5 мартында расланган “ Гомуми урта белем </w:t>
      </w:r>
      <w:r>
        <w:rPr>
          <w:sz w:val="24"/>
          <w:szCs w:val="24"/>
          <w:lang w:val="tt-RU"/>
        </w:rPr>
        <w:t xml:space="preserve">бирү </w:t>
      </w:r>
      <w:r w:rsidRPr="00944CAA">
        <w:rPr>
          <w:sz w:val="24"/>
          <w:szCs w:val="24"/>
          <w:lang w:val="tt-RU"/>
        </w:rPr>
        <w:t>буенча Дәүләт белем бирү стандартларының федераль компонентын кабул итү турында”  №1089 (5.03. 2004 ел) боерыгы буенча Дәүләт Стандартының Федераль компоненты; (ред.19.10.2009ел, үзгәрешләр 31.01.2012 елда);</w:t>
      </w:r>
    </w:p>
    <w:p w:rsidR="00486BE7" w:rsidRPr="00944CAA" w:rsidRDefault="00486BE7" w:rsidP="00486BE7">
      <w:pPr>
        <w:pStyle w:val="1"/>
        <w:numPr>
          <w:ilvl w:val="0"/>
          <w:numId w:val="4"/>
        </w:numPr>
        <w:tabs>
          <w:tab w:val="left" w:pos="284"/>
          <w:tab w:val="left" w:pos="567"/>
          <w:tab w:val="left" w:pos="993"/>
        </w:tabs>
        <w:spacing w:after="0" w:line="240" w:lineRule="auto"/>
        <w:ind w:left="0" w:firstLine="284"/>
        <w:rPr>
          <w:rFonts w:ascii="Times New Roman" w:hAnsi="Times New Roman" w:cs="Times New Roman"/>
          <w:sz w:val="24"/>
          <w:szCs w:val="24"/>
          <w:lang w:val="tt-RU"/>
        </w:rPr>
      </w:pPr>
      <w:r w:rsidRPr="00944CAA">
        <w:rPr>
          <w:rFonts w:ascii="Times New Roman" w:hAnsi="Times New Roman" w:cs="Times New Roman"/>
          <w:color w:val="000000"/>
          <w:sz w:val="24"/>
          <w:szCs w:val="24"/>
          <w:lang w:val="tt-RU"/>
        </w:rPr>
        <w:t xml:space="preserve">Россия Федерациясенең  Мәгариф министрлыгы боерыгы белән расланган гомуми белем бирү мәктәпләре өчен федераль базис һәм үрнәк укыту планнары </w:t>
      </w:r>
      <w:r w:rsidRPr="00944CAA">
        <w:rPr>
          <w:rFonts w:ascii="Times New Roman" w:hAnsi="Times New Roman" w:cs="Times New Roman"/>
          <w:sz w:val="24"/>
          <w:szCs w:val="24"/>
          <w:lang w:val="tt-RU"/>
        </w:rPr>
        <w:t>(09.03.2004 ел № 1312 (1194 нче номерлы Россия Мәгариф һәм фән министрлыгы боерыгы 03.06.2011елда ред-гән);</w:t>
      </w:r>
    </w:p>
    <w:p w:rsidR="00486BE7" w:rsidRPr="00944CAA" w:rsidRDefault="00486BE7" w:rsidP="00486BE7">
      <w:pPr>
        <w:pStyle w:val="Style13"/>
        <w:widowControl/>
        <w:numPr>
          <w:ilvl w:val="0"/>
          <w:numId w:val="4"/>
        </w:numPr>
        <w:tabs>
          <w:tab w:val="left" w:pos="284"/>
          <w:tab w:val="left" w:pos="567"/>
        </w:tabs>
        <w:ind w:left="0" w:firstLine="284"/>
        <w:jc w:val="both"/>
        <w:rPr>
          <w:rStyle w:val="FontStyle35"/>
          <w:lang w:val="tt-RU"/>
        </w:rPr>
      </w:pPr>
      <w:r w:rsidRPr="00944CAA">
        <w:rPr>
          <w:rStyle w:val="FontStyle35"/>
          <w:lang w:val="tt-RU"/>
        </w:rPr>
        <w:t>TP</w:t>
      </w:r>
      <w:r w:rsidRPr="00944CAA">
        <w:rPr>
          <w:rStyle w:val="FontStyle35"/>
          <w:noProof/>
          <w:lang w:val="tt-RU"/>
        </w:rPr>
        <w:t xml:space="preserve"> Мәгариф һәм фән министрлыг</w:t>
      </w:r>
      <w:r>
        <w:rPr>
          <w:rStyle w:val="FontStyle35"/>
          <w:noProof/>
          <w:lang w:val="tt-RU"/>
        </w:rPr>
        <w:t>ы тарафыннан рөхсәт ителгән 2013-14</w:t>
      </w:r>
      <w:r w:rsidRPr="00944CAA">
        <w:rPr>
          <w:rStyle w:val="FontStyle35"/>
          <w:noProof/>
          <w:lang w:val="tt-RU"/>
        </w:rPr>
        <w:t xml:space="preserve"> нче уку елы өчен дәреслекләр  (№2426/1 13.05.11)</w:t>
      </w:r>
    </w:p>
    <w:p w:rsidR="00486BE7" w:rsidRPr="00944CAA" w:rsidRDefault="00486BE7" w:rsidP="00486BE7">
      <w:pPr>
        <w:pStyle w:val="Style13"/>
        <w:widowControl/>
        <w:numPr>
          <w:ilvl w:val="0"/>
          <w:numId w:val="4"/>
        </w:numPr>
        <w:tabs>
          <w:tab w:val="left" w:pos="284"/>
          <w:tab w:val="left" w:pos="567"/>
        </w:tabs>
        <w:ind w:left="0" w:firstLine="284"/>
        <w:jc w:val="both"/>
      </w:pPr>
      <w:r w:rsidRPr="00944CAA">
        <w:rPr>
          <w:lang w:val="tt-RU"/>
        </w:rPr>
        <w:t>ТР-ның “Белем бирү” турындагы 1982-</w:t>
      </w:r>
      <w:r w:rsidRPr="00944CAA">
        <w:rPr>
          <w:color w:val="FF0000"/>
          <w:lang w:val="tt-RU"/>
        </w:rPr>
        <w:t xml:space="preserve"> </w:t>
      </w:r>
      <w:r w:rsidRPr="00944CAA">
        <w:t>XII</w:t>
      </w:r>
      <w:r w:rsidRPr="00944CAA">
        <w:rPr>
          <w:lang w:val="tt-RU"/>
        </w:rPr>
        <w:t xml:space="preserve"> номерлы Законы (</w:t>
      </w:r>
      <w:r w:rsidRPr="00944CAA">
        <w:t>19.10.1993</w:t>
      </w:r>
      <w:r w:rsidRPr="00944CAA">
        <w:rPr>
          <w:lang w:val="tt-RU"/>
        </w:rPr>
        <w:t xml:space="preserve">) </w:t>
      </w:r>
      <w:r w:rsidRPr="00944CAA">
        <w:t xml:space="preserve">  </w:t>
      </w:r>
      <w:r w:rsidRPr="00944CAA">
        <w:rPr>
          <w:lang w:val="tt-RU"/>
        </w:rPr>
        <w:t>/ТР Законы №</w:t>
      </w:r>
      <w:r w:rsidRPr="00944CAA">
        <w:t>1247</w:t>
      </w:r>
      <w:r w:rsidRPr="00944CAA">
        <w:rPr>
          <w:lang w:val="tt-RU"/>
        </w:rPr>
        <w:t xml:space="preserve"> -2.07.1997 нче елда ред-гән/</w:t>
      </w:r>
    </w:p>
    <w:p w:rsidR="00486BE7" w:rsidRPr="00944CAA" w:rsidRDefault="00486BE7" w:rsidP="00486BE7">
      <w:pPr>
        <w:pStyle w:val="Style13"/>
        <w:widowControl/>
        <w:numPr>
          <w:ilvl w:val="0"/>
          <w:numId w:val="4"/>
        </w:numPr>
        <w:tabs>
          <w:tab w:val="left" w:pos="284"/>
          <w:tab w:val="left" w:pos="567"/>
        </w:tabs>
        <w:ind w:left="0" w:firstLine="284"/>
        <w:jc w:val="both"/>
        <w:rPr>
          <w:lang w:val="tt-RU"/>
        </w:rPr>
      </w:pPr>
      <w:r w:rsidRPr="00944CAA">
        <w:rPr>
          <w:rStyle w:val="FontStyle35"/>
          <w:lang w:val="tt-RU"/>
        </w:rPr>
        <w:t>TP</w:t>
      </w:r>
      <w:r w:rsidRPr="00944CAA">
        <w:rPr>
          <w:rStyle w:val="FontStyle35"/>
          <w:noProof/>
          <w:lang w:val="tt-RU"/>
        </w:rPr>
        <w:t xml:space="preserve"> Мәгариф һәм фән министрлыгы боерыгы белән расланган,</w:t>
      </w:r>
      <w:r w:rsidRPr="00944CAA">
        <w:rPr>
          <w:b/>
          <w:bCs/>
          <w:lang w:val="tt-RU"/>
        </w:rPr>
        <w:t xml:space="preserve"> </w:t>
      </w:r>
      <w:r w:rsidRPr="00944CAA">
        <w:rPr>
          <w:lang w:val="tt-RU"/>
        </w:rPr>
        <w:t>гомуми урта белем бирү программаларын гамәлгә куючы Республиканың гомуми белем бирү учреждениеләре өчен базис укыту планы (09.07.2012 ел № 4154/12; 10.07.2012 ел №4165/12)</w:t>
      </w:r>
    </w:p>
    <w:p w:rsidR="00486BE7" w:rsidRPr="00944CAA" w:rsidRDefault="00486BE7" w:rsidP="00486BE7">
      <w:pPr>
        <w:pStyle w:val="Style13"/>
        <w:widowControl/>
        <w:numPr>
          <w:ilvl w:val="0"/>
          <w:numId w:val="4"/>
        </w:numPr>
        <w:tabs>
          <w:tab w:val="left" w:pos="284"/>
          <w:tab w:val="left" w:pos="567"/>
        </w:tabs>
        <w:ind w:left="0" w:firstLine="284"/>
        <w:jc w:val="both"/>
        <w:rPr>
          <w:lang w:val="tt-RU"/>
        </w:rPr>
      </w:pPr>
      <w:r w:rsidRPr="00944CAA">
        <w:rPr>
          <w:lang w:val="tt-RU"/>
        </w:rPr>
        <w:t>“Мәгариф турында” Татарстан Республикасы Законы.- 6 статья – белем алу теле (телләре)- 7 статья – мәгарифнең дәүләт стандартлары-10 статья –уку-укыту программалары- 32 статья – мәгариф учреждениесенең вәкаләтләре һәм җаваплылыгы. Гомуми белем эчтәлегенең мәҗбүри минимумы (ТР  Мәгариф министрлыгының 478 номерлы боерыгы, 05.07.2000 ел)</w:t>
      </w:r>
    </w:p>
    <w:p w:rsidR="00486BE7" w:rsidRPr="00944CAA" w:rsidRDefault="00486BE7" w:rsidP="00486BE7">
      <w:pPr>
        <w:pStyle w:val="Style13"/>
        <w:widowControl/>
        <w:numPr>
          <w:ilvl w:val="0"/>
          <w:numId w:val="4"/>
        </w:numPr>
        <w:tabs>
          <w:tab w:val="left" w:pos="284"/>
          <w:tab w:val="left" w:pos="567"/>
        </w:tabs>
        <w:ind w:left="0" w:firstLine="284"/>
        <w:jc w:val="both"/>
        <w:rPr>
          <w:color w:val="000000"/>
          <w:lang w:val="tt-RU"/>
        </w:rPr>
      </w:pPr>
      <w:r w:rsidRPr="00944CAA">
        <w:rPr>
          <w:color w:val="000000"/>
          <w:lang w:val="tt-RU"/>
        </w:rPr>
        <w:t>”Татарстан Республикасы дәүләт телләре һәм Татарстан Республикасындагы башка телләр турында” Татарстан Республикасы законы (№443 18.07.2004 ел)</w:t>
      </w:r>
    </w:p>
    <w:p w:rsidR="00486BE7" w:rsidRPr="00944CAA" w:rsidRDefault="00486BE7" w:rsidP="00486BE7">
      <w:pPr>
        <w:pStyle w:val="Style13"/>
        <w:widowControl/>
        <w:numPr>
          <w:ilvl w:val="0"/>
          <w:numId w:val="4"/>
        </w:numPr>
        <w:tabs>
          <w:tab w:val="left" w:pos="284"/>
          <w:tab w:val="left" w:pos="567"/>
        </w:tabs>
        <w:ind w:left="0" w:firstLine="284"/>
        <w:jc w:val="both"/>
        <w:rPr>
          <w:lang w:val="tt-RU"/>
        </w:rPr>
      </w:pPr>
      <w:r w:rsidRPr="00944CAA">
        <w:rPr>
          <w:lang w:val="tt-RU"/>
        </w:rPr>
        <w:t>“2004-2013 нче елларга Татарстан Республикасы дәүләт телләрен һәм Татарстан Республикасында башка телләрне саклау, өйрәнү һәм үстерү буенча Татарстан Республикасы Дәүләт программасы”(2004 ел, 11 нче октябрь)</w:t>
      </w:r>
    </w:p>
    <w:p w:rsidR="00486BE7" w:rsidRPr="00944CAA" w:rsidRDefault="00486BE7" w:rsidP="00486BE7">
      <w:pPr>
        <w:pStyle w:val="Style13"/>
        <w:widowControl/>
        <w:numPr>
          <w:ilvl w:val="0"/>
          <w:numId w:val="4"/>
        </w:numPr>
        <w:tabs>
          <w:tab w:val="left" w:pos="284"/>
          <w:tab w:val="left" w:pos="567"/>
        </w:tabs>
        <w:ind w:left="0" w:firstLine="284"/>
        <w:jc w:val="both"/>
        <w:rPr>
          <w:rStyle w:val="FontStyle35"/>
          <w:lang w:val="tt-RU"/>
        </w:rPr>
      </w:pPr>
      <w:r w:rsidRPr="00944CAA">
        <w:rPr>
          <w:rStyle w:val="FontStyle35"/>
          <w:lang w:val="tt-RU"/>
        </w:rPr>
        <w:t xml:space="preserve">TP </w:t>
      </w:r>
      <w:r w:rsidRPr="00944CAA">
        <w:rPr>
          <w:rStyle w:val="FontStyle35"/>
          <w:noProof/>
          <w:lang w:val="tt-RU"/>
        </w:rPr>
        <w:t xml:space="preserve">Мәгариф һәм фән министрлыгы тарафыннан рөхсәт ителгән Ч.М.Харисова </w:t>
      </w:r>
      <w:r w:rsidRPr="00944CAA">
        <w:rPr>
          <w:rStyle w:val="FontStyle35"/>
          <w:lang w:val="tt-RU"/>
        </w:rPr>
        <w:t xml:space="preserve">,К.С.Фәтхуллова, З.Н.Хәбибуллина </w:t>
      </w:r>
      <w:r w:rsidRPr="00944CAA">
        <w:rPr>
          <w:rStyle w:val="FontStyle35"/>
          <w:noProof/>
          <w:lang w:val="tt-RU"/>
        </w:rPr>
        <w:t xml:space="preserve"> авторлыгындагы "Рус телендә урта (тулы) гомуми белем бирү мәктәпләре өчен татар теле һәм әдәбиятыннын үрнәк программалар:</w:t>
      </w:r>
      <w:r w:rsidRPr="00944CAA">
        <w:rPr>
          <w:rStyle w:val="FontStyle35"/>
          <w:lang w:val="tt-RU"/>
        </w:rPr>
        <w:t xml:space="preserve"> 1-11 </w:t>
      </w:r>
      <w:r w:rsidRPr="00944CAA">
        <w:rPr>
          <w:rStyle w:val="FontStyle35"/>
          <w:noProof/>
          <w:lang w:val="tt-RU"/>
        </w:rPr>
        <w:t>сыйныфлар.- Казан: Татар.кит. нәшр.,2011</w:t>
      </w:r>
    </w:p>
    <w:p w:rsidR="00486BE7" w:rsidRPr="00486BE7" w:rsidRDefault="00486BE7" w:rsidP="00486BE7">
      <w:pPr>
        <w:pStyle w:val="Style13"/>
        <w:widowControl/>
        <w:numPr>
          <w:ilvl w:val="0"/>
          <w:numId w:val="4"/>
        </w:numPr>
        <w:tabs>
          <w:tab w:val="left" w:pos="284"/>
          <w:tab w:val="left" w:pos="567"/>
        </w:tabs>
        <w:ind w:left="0" w:firstLine="284"/>
        <w:jc w:val="both"/>
        <w:rPr>
          <w:sz w:val="22"/>
          <w:szCs w:val="22"/>
          <w:lang w:val="tt-RU"/>
        </w:rPr>
      </w:pPr>
      <w:r w:rsidRPr="00944CAA">
        <w:rPr>
          <w:rStyle w:val="FontStyle35"/>
          <w:noProof/>
          <w:lang w:val="tt-RU"/>
        </w:rPr>
        <w:t>Әлмәт шәһәре 18 нче номерлы урта гомуми белем бирү мәктәбенең директоры тарафыннан</w:t>
      </w:r>
      <w:r>
        <w:rPr>
          <w:rStyle w:val="FontStyle35"/>
          <w:noProof/>
          <w:lang w:val="tt-RU"/>
        </w:rPr>
        <w:t xml:space="preserve"> расланган укыту планы (31.08.16</w:t>
      </w:r>
      <w:r w:rsidRPr="00944CAA">
        <w:rPr>
          <w:rStyle w:val="FontStyle35"/>
          <w:noProof/>
          <w:lang w:val="tt-RU"/>
        </w:rPr>
        <w:t>)</w:t>
      </w:r>
    </w:p>
    <w:p w:rsidR="00486BE7" w:rsidRPr="00443937" w:rsidRDefault="00486BE7" w:rsidP="00486BE7">
      <w:pPr>
        <w:tabs>
          <w:tab w:val="left" w:pos="142"/>
          <w:tab w:val="left" w:pos="284"/>
          <w:tab w:val="left" w:pos="567"/>
        </w:tabs>
        <w:ind w:firstLine="284"/>
        <w:jc w:val="center"/>
        <w:rPr>
          <w:b/>
          <w:bCs/>
          <w:sz w:val="24"/>
          <w:szCs w:val="24"/>
          <w:lang w:val="tt-RU"/>
        </w:rPr>
      </w:pPr>
      <w:r>
        <w:rPr>
          <w:b/>
          <w:bCs/>
          <w:sz w:val="24"/>
          <w:szCs w:val="24"/>
          <w:lang w:val="tt-RU"/>
        </w:rPr>
        <w:t>8 нче сыйныфның р</w:t>
      </w:r>
      <w:r w:rsidRPr="00443937">
        <w:rPr>
          <w:b/>
          <w:bCs/>
          <w:sz w:val="24"/>
          <w:szCs w:val="24"/>
          <w:lang w:val="tt-RU"/>
        </w:rPr>
        <w:t>ус телендә сөйләшү</w:t>
      </w:r>
      <w:r>
        <w:rPr>
          <w:b/>
          <w:bCs/>
          <w:sz w:val="24"/>
          <w:szCs w:val="24"/>
          <w:lang w:val="tt-RU"/>
        </w:rPr>
        <w:t>че балалары өчен</w:t>
      </w:r>
      <w:r w:rsidRPr="00443937">
        <w:rPr>
          <w:b/>
          <w:bCs/>
          <w:sz w:val="24"/>
          <w:szCs w:val="24"/>
          <w:lang w:val="tt-RU"/>
        </w:rPr>
        <w:t xml:space="preserve"> татар теле укытуның максатлары</w:t>
      </w:r>
    </w:p>
    <w:p w:rsidR="00486BE7" w:rsidRDefault="00486BE7" w:rsidP="00486BE7">
      <w:pPr>
        <w:numPr>
          <w:ilvl w:val="3"/>
          <w:numId w:val="1"/>
        </w:numPr>
        <w:tabs>
          <w:tab w:val="left" w:pos="142"/>
          <w:tab w:val="left" w:pos="284"/>
          <w:tab w:val="left" w:pos="567"/>
        </w:tabs>
        <w:ind w:left="0" w:firstLine="284"/>
        <w:jc w:val="both"/>
        <w:rPr>
          <w:sz w:val="24"/>
          <w:szCs w:val="24"/>
          <w:lang w:val="tt-RU"/>
        </w:rPr>
      </w:pPr>
      <w:r w:rsidRPr="00CA6369">
        <w:rPr>
          <w:sz w:val="24"/>
          <w:szCs w:val="24"/>
          <w:lang w:val="tt-RU"/>
        </w:rPr>
        <w:t>Укучыларның коммуникатив компетенцияләрен үстерү:</w:t>
      </w:r>
      <w:r>
        <w:rPr>
          <w:sz w:val="24"/>
          <w:szCs w:val="24"/>
          <w:lang w:val="tt-RU"/>
        </w:rPr>
        <w:t xml:space="preserve"> у</w:t>
      </w:r>
      <w:r w:rsidRPr="00CA6369">
        <w:rPr>
          <w:sz w:val="24"/>
          <w:szCs w:val="24"/>
          <w:lang w:val="tt-RU"/>
        </w:rPr>
        <w:t xml:space="preserve">кучыларның телдән </w:t>
      </w:r>
      <w:r>
        <w:rPr>
          <w:sz w:val="24"/>
          <w:szCs w:val="24"/>
          <w:lang w:val="tt-RU"/>
        </w:rPr>
        <w:t>һ</w:t>
      </w:r>
      <w:r w:rsidRPr="00CA6369">
        <w:rPr>
          <w:sz w:val="24"/>
          <w:szCs w:val="24"/>
          <w:lang w:val="tt-RU"/>
        </w:rPr>
        <w:t>әм язмача аралашу күнекмәләрен камилләштерү</w:t>
      </w:r>
      <w:r>
        <w:rPr>
          <w:sz w:val="24"/>
          <w:szCs w:val="24"/>
          <w:lang w:val="tt-RU"/>
        </w:rPr>
        <w:t>; та</w:t>
      </w:r>
      <w:r w:rsidRPr="00CA6369">
        <w:rPr>
          <w:sz w:val="24"/>
          <w:szCs w:val="24"/>
          <w:lang w:val="tt-RU"/>
        </w:rPr>
        <w:t>тар теленнән системалы фә</w:t>
      </w:r>
      <w:r>
        <w:rPr>
          <w:sz w:val="24"/>
          <w:szCs w:val="24"/>
          <w:lang w:val="tt-RU"/>
        </w:rPr>
        <w:t>нни белем бирү; т</w:t>
      </w:r>
      <w:r w:rsidRPr="00CA6369">
        <w:rPr>
          <w:sz w:val="24"/>
          <w:szCs w:val="24"/>
          <w:lang w:val="tt-RU"/>
        </w:rPr>
        <w:t>атар дөньясы, татар әдәбияты турында күпкырлы мәгълүмат җиткерү</w:t>
      </w:r>
      <w:r>
        <w:rPr>
          <w:sz w:val="24"/>
          <w:szCs w:val="24"/>
          <w:lang w:val="tt-RU"/>
        </w:rPr>
        <w:t>.</w:t>
      </w:r>
    </w:p>
    <w:p w:rsidR="00486BE7" w:rsidRPr="00443937" w:rsidRDefault="00486BE7" w:rsidP="00486BE7">
      <w:pPr>
        <w:numPr>
          <w:ilvl w:val="3"/>
          <w:numId w:val="1"/>
        </w:numPr>
        <w:tabs>
          <w:tab w:val="left" w:pos="142"/>
          <w:tab w:val="left" w:pos="284"/>
          <w:tab w:val="left" w:pos="567"/>
        </w:tabs>
        <w:ind w:left="0" w:firstLine="284"/>
        <w:jc w:val="both"/>
        <w:rPr>
          <w:sz w:val="24"/>
          <w:szCs w:val="24"/>
          <w:lang w:val="tt-RU"/>
        </w:rPr>
      </w:pPr>
      <w:r>
        <w:rPr>
          <w:sz w:val="24"/>
          <w:szCs w:val="24"/>
          <w:lang w:val="tt-RU"/>
        </w:rPr>
        <w:t>Сөйләм эшчәнлегенең барлык төрләренә (тыңлап аңлау, сөйләү, уку, язу) үзара бәйләнештә өйрәтү.</w:t>
      </w:r>
    </w:p>
    <w:p w:rsidR="00486BE7" w:rsidRPr="00443937" w:rsidRDefault="00486BE7" w:rsidP="00486BE7">
      <w:pPr>
        <w:tabs>
          <w:tab w:val="left" w:pos="284"/>
          <w:tab w:val="left" w:pos="567"/>
        </w:tabs>
        <w:ind w:firstLine="284"/>
        <w:jc w:val="center"/>
        <w:rPr>
          <w:b/>
          <w:bCs/>
          <w:sz w:val="24"/>
          <w:szCs w:val="24"/>
          <w:lang w:val="tt-RU"/>
        </w:rPr>
      </w:pPr>
      <w:r w:rsidRPr="00443937">
        <w:rPr>
          <w:b/>
          <w:bCs/>
          <w:sz w:val="24"/>
          <w:szCs w:val="24"/>
          <w:lang w:val="tt-RU"/>
        </w:rPr>
        <w:t>Бурычлар</w:t>
      </w:r>
    </w:p>
    <w:p w:rsidR="00486BE7" w:rsidRDefault="00486BE7" w:rsidP="00486BE7">
      <w:pPr>
        <w:numPr>
          <w:ilvl w:val="6"/>
          <w:numId w:val="1"/>
        </w:numPr>
        <w:tabs>
          <w:tab w:val="clear" w:pos="5390"/>
          <w:tab w:val="left" w:pos="284"/>
          <w:tab w:val="num" w:pos="567"/>
        </w:tabs>
        <w:ind w:left="0" w:firstLine="284"/>
        <w:jc w:val="both"/>
        <w:rPr>
          <w:sz w:val="24"/>
          <w:szCs w:val="24"/>
          <w:lang w:val="tt-RU"/>
        </w:rPr>
      </w:pPr>
      <w:r>
        <w:rPr>
          <w:sz w:val="24"/>
          <w:szCs w:val="24"/>
          <w:lang w:val="tt-RU"/>
        </w:rPr>
        <w:t>Татар телендәге сөйләмне фонетик, лексик, грамматик яктан дөрес төзергә күнектерү.</w:t>
      </w:r>
    </w:p>
    <w:p w:rsidR="00486BE7" w:rsidRDefault="00486BE7" w:rsidP="00486BE7">
      <w:pPr>
        <w:numPr>
          <w:ilvl w:val="6"/>
          <w:numId w:val="1"/>
        </w:numPr>
        <w:tabs>
          <w:tab w:val="clear" w:pos="5390"/>
          <w:tab w:val="left" w:pos="284"/>
          <w:tab w:val="num" w:pos="567"/>
        </w:tabs>
        <w:ind w:left="0" w:firstLine="284"/>
        <w:jc w:val="both"/>
        <w:rPr>
          <w:sz w:val="24"/>
          <w:szCs w:val="24"/>
          <w:lang w:val="tt-RU"/>
        </w:rPr>
      </w:pPr>
      <w:r>
        <w:rPr>
          <w:sz w:val="24"/>
          <w:szCs w:val="24"/>
          <w:lang w:val="tt-RU"/>
        </w:rPr>
        <w:t>Сөйләмне тыңлап аңлау күнекмәләрен тирәнәйтү.</w:t>
      </w:r>
    </w:p>
    <w:p w:rsidR="00486BE7" w:rsidRDefault="00486BE7" w:rsidP="00486BE7">
      <w:pPr>
        <w:numPr>
          <w:ilvl w:val="6"/>
          <w:numId w:val="1"/>
        </w:numPr>
        <w:tabs>
          <w:tab w:val="clear" w:pos="5390"/>
          <w:tab w:val="left" w:pos="284"/>
          <w:tab w:val="num" w:pos="567"/>
        </w:tabs>
        <w:ind w:left="0" w:firstLine="284"/>
        <w:jc w:val="both"/>
        <w:rPr>
          <w:sz w:val="24"/>
          <w:szCs w:val="24"/>
          <w:lang w:val="tt-RU"/>
        </w:rPr>
      </w:pPr>
      <w:r>
        <w:rPr>
          <w:sz w:val="24"/>
          <w:szCs w:val="24"/>
          <w:lang w:val="tt-RU"/>
        </w:rPr>
        <w:t>Бирелгән ситуация буенча диалогик һәм монологик сөйләм булдыруга ирешү.</w:t>
      </w:r>
    </w:p>
    <w:p w:rsidR="00486BE7" w:rsidRDefault="00486BE7" w:rsidP="00486BE7">
      <w:pPr>
        <w:numPr>
          <w:ilvl w:val="6"/>
          <w:numId w:val="1"/>
        </w:numPr>
        <w:tabs>
          <w:tab w:val="clear" w:pos="5390"/>
          <w:tab w:val="left" w:pos="284"/>
          <w:tab w:val="num" w:pos="567"/>
        </w:tabs>
        <w:ind w:left="0" w:firstLine="284"/>
        <w:jc w:val="both"/>
        <w:rPr>
          <w:sz w:val="24"/>
          <w:szCs w:val="24"/>
          <w:lang w:val="tt-RU"/>
        </w:rPr>
      </w:pPr>
      <w:r>
        <w:rPr>
          <w:sz w:val="24"/>
          <w:szCs w:val="24"/>
          <w:lang w:val="tt-RU"/>
        </w:rPr>
        <w:t>Карап чыгу, танышу, өйрәнү, эзләнү максаты белән уку төрләрен кулланып, төрле жанрдагы текстларны аңлап уку һәм текстта күтәрелгән проблемаларны төгәл билгеләргә һәм аларга карата үз мөнәсәбәтеңне белдерергә өйрәтү.</w:t>
      </w:r>
    </w:p>
    <w:p w:rsidR="00486BE7" w:rsidRDefault="00486BE7" w:rsidP="00486BE7">
      <w:pPr>
        <w:numPr>
          <w:ilvl w:val="6"/>
          <w:numId w:val="1"/>
        </w:numPr>
        <w:tabs>
          <w:tab w:val="clear" w:pos="5390"/>
          <w:tab w:val="left" w:pos="284"/>
          <w:tab w:val="num" w:pos="567"/>
        </w:tabs>
        <w:ind w:left="0" w:firstLine="284"/>
        <w:jc w:val="both"/>
        <w:rPr>
          <w:sz w:val="24"/>
          <w:szCs w:val="24"/>
          <w:lang w:val="tt-RU"/>
        </w:rPr>
      </w:pPr>
      <w:r>
        <w:rPr>
          <w:sz w:val="24"/>
          <w:szCs w:val="24"/>
          <w:lang w:val="tt-RU"/>
        </w:rPr>
        <w:t>Татар халкының фән, мәгариф, сәнгать, мәдәният өлкәсендәге казанышлары, күренекле шәхесләре һәм әдипләре белән таныштыру юнәлешендә эзлекле һәм нигезле эш алып бару.</w:t>
      </w:r>
    </w:p>
    <w:p w:rsidR="00486BE7" w:rsidRDefault="00486BE7" w:rsidP="00486BE7">
      <w:pPr>
        <w:numPr>
          <w:ilvl w:val="6"/>
          <w:numId w:val="1"/>
        </w:numPr>
        <w:tabs>
          <w:tab w:val="clear" w:pos="5390"/>
          <w:tab w:val="left" w:pos="284"/>
          <w:tab w:val="num" w:pos="567"/>
        </w:tabs>
        <w:ind w:left="0" w:firstLine="284"/>
        <w:jc w:val="both"/>
        <w:rPr>
          <w:sz w:val="24"/>
          <w:szCs w:val="24"/>
          <w:lang w:val="tt-RU"/>
        </w:rPr>
      </w:pPr>
      <w:r>
        <w:rPr>
          <w:sz w:val="24"/>
          <w:szCs w:val="24"/>
          <w:lang w:val="tt-RU"/>
        </w:rPr>
        <w:t>Аралашу барышында куелган коммуникатив максатларга ирешү.</w:t>
      </w:r>
    </w:p>
    <w:p w:rsidR="00486BE7" w:rsidRDefault="00486BE7" w:rsidP="00486BE7">
      <w:pPr>
        <w:pStyle w:val="Style23"/>
        <w:widowControl/>
        <w:tabs>
          <w:tab w:val="left" w:pos="235"/>
          <w:tab w:val="left" w:pos="284"/>
          <w:tab w:val="num" w:pos="567"/>
        </w:tabs>
        <w:ind w:firstLine="284"/>
        <w:rPr>
          <w:b/>
          <w:bCs/>
          <w:lang w:val="tt-RU"/>
        </w:rPr>
      </w:pPr>
      <w:r>
        <w:rPr>
          <w:lang w:val="tt-RU"/>
        </w:rPr>
        <w:t>7. Укылган (тыңланган) текстларның эчтәлеген эзлекле итеп сөйли алу һәм телдән белдерелгән фикерләрне язмача оештыра алу күнекмәләре булдыру.</w:t>
      </w:r>
      <w:r>
        <w:rPr>
          <w:b/>
          <w:bCs/>
          <w:lang w:val="tt-RU"/>
        </w:rPr>
        <w:t xml:space="preserve"> </w:t>
      </w:r>
    </w:p>
    <w:p w:rsidR="00486BE7" w:rsidRPr="008B4735" w:rsidRDefault="00486BE7" w:rsidP="00486BE7">
      <w:pPr>
        <w:pStyle w:val="Style23"/>
        <w:widowControl/>
        <w:tabs>
          <w:tab w:val="left" w:pos="235"/>
          <w:tab w:val="left" w:pos="284"/>
        </w:tabs>
        <w:ind w:firstLine="284"/>
        <w:rPr>
          <w:b/>
          <w:bCs/>
          <w:lang w:val="tt-RU"/>
        </w:rPr>
      </w:pPr>
      <w:r w:rsidRPr="00F35538">
        <w:rPr>
          <w:rStyle w:val="FontStyle35"/>
          <w:noProof/>
          <w:lang w:val="tt-RU"/>
        </w:rPr>
        <w:t xml:space="preserve">Гамәлдәге базислы укыту планы нигезендә </w:t>
      </w:r>
      <w:r>
        <w:rPr>
          <w:rStyle w:val="FontStyle35"/>
          <w:noProof/>
          <w:lang w:val="tt-RU"/>
        </w:rPr>
        <w:t>8Б</w:t>
      </w:r>
      <w:r w:rsidRPr="00F35538">
        <w:rPr>
          <w:rStyle w:val="FontStyle35"/>
          <w:noProof/>
          <w:lang w:val="tt-RU"/>
        </w:rPr>
        <w:t xml:space="preserve"> сыйныфында атнага </w:t>
      </w:r>
      <w:r>
        <w:rPr>
          <w:rStyle w:val="FontStyle38"/>
          <w:lang w:val="tt-RU"/>
        </w:rPr>
        <w:t>3</w:t>
      </w:r>
      <w:r w:rsidRPr="00F35538">
        <w:rPr>
          <w:rStyle w:val="FontStyle38"/>
          <w:lang w:val="tt-RU"/>
        </w:rPr>
        <w:t xml:space="preserve"> </w:t>
      </w:r>
      <w:r w:rsidRPr="00F35538">
        <w:rPr>
          <w:rStyle w:val="FontStyle38"/>
          <w:noProof/>
          <w:lang w:val="tt-RU"/>
        </w:rPr>
        <w:t xml:space="preserve">сәг </w:t>
      </w:r>
      <w:r w:rsidRPr="00F35538">
        <w:rPr>
          <w:rStyle w:val="FontStyle35"/>
          <w:noProof/>
          <w:lang w:val="tt-RU"/>
        </w:rPr>
        <w:t xml:space="preserve">татар теле исәбеннән, уку елына </w:t>
      </w:r>
      <w:r>
        <w:rPr>
          <w:rStyle w:val="FontStyle38"/>
          <w:lang w:val="tt-RU"/>
        </w:rPr>
        <w:t>10</w:t>
      </w:r>
      <w:r w:rsidRPr="00F35538">
        <w:rPr>
          <w:rStyle w:val="FontStyle38"/>
          <w:lang w:val="tt-RU"/>
        </w:rPr>
        <w:t xml:space="preserve">5 </w:t>
      </w:r>
      <w:r w:rsidRPr="00F35538">
        <w:rPr>
          <w:rStyle w:val="FontStyle38"/>
          <w:noProof/>
          <w:lang w:val="tt-RU"/>
        </w:rPr>
        <w:t>сәг каралган</w:t>
      </w:r>
      <w:r>
        <w:rPr>
          <w:rStyle w:val="FontStyle38"/>
          <w:noProof/>
          <w:lang w:val="tt-RU"/>
        </w:rPr>
        <w:t>.</w:t>
      </w:r>
    </w:p>
    <w:p w:rsidR="00486BE7" w:rsidRPr="006C22E0" w:rsidRDefault="00486BE7" w:rsidP="00486BE7">
      <w:pPr>
        <w:pStyle w:val="a3"/>
        <w:tabs>
          <w:tab w:val="left" w:pos="284"/>
        </w:tabs>
        <w:ind w:left="0" w:firstLine="284"/>
        <w:rPr>
          <w:sz w:val="24"/>
          <w:szCs w:val="24"/>
          <w:lang w:val="tt-RU"/>
        </w:rPr>
      </w:pPr>
      <w:r w:rsidRPr="006C22E0">
        <w:rPr>
          <w:b/>
          <w:bCs/>
          <w:sz w:val="24"/>
          <w:szCs w:val="24"/>
          <w:lang w:val="tt-RU"/>
        </w:rPr>
        <w:t>Программадагы үзгәрешләр:</w:t>
      </w:r>
      <w:r w:rsidRPr="006C22E0">
        <w:rPr>
          <w:sz w:val="24"/>
          <w:szCs w:val="24"/>
          <w:lang w:val="tt-RU"/>
        </w:rPr>
        <w:t>Төп программада 8 нче сыйныфта татар теле һәм әдәбиятыннан барысы 175 сәгать үткәрү каралган. Укучыларның белемен һәм әзерлек дәрәҗәсен истә тотып һәм әдәбият дәресләре өчен аерым д</w:t>
      </w:r>
      <w:r>
        <w:rPr>
          <w:sz w:val="24"/>
          <w:szCs w:val="24"/>
          <w:lang w:val="tt-RU"/>
        </w:rPr>
        <w:t>әреслек булмаганга күрә 8 нче Б</w:t>
      </w:r>
      <w:r w:rsidRPr="006C22E0">
        <w:rPr>
          <w:sz w:val="24"/>
          <w:szCs w:val="24"/>
          <w:lang w:val="tt-RU"/>
        </w:rPr>
        <w:t xml:space="preserve"> сыйныфында татар теле өчен 105 сәгать бүлеп алын</w:t>
      </w:r>
      <w:r>
        <w:rPr>
          <w:sz w:val="24"/>
          <w:szCs w:val="24"/>
          <w:lang w:val="tt-RU"/>
        </w:rPr>
        <w:t>ды, ә әдәбият дәресләре атнага 2 сәг. исәбеннән 70</w:t>
      </w:r>
      <w:r w:rsidRPr="006C22E0">
        <w:rPr>
          <w:sz w:val="24"/>
          <w:szCs w:val="24"/>
          <w:lang w:val="tt-RU"/>
        </w:rPr>
        <w:t xml:space="preserve"> дәрес исәбеннән алынды.( Татар </w:t>
      </w:r>
      <w:r w:rsidRPr="006C22E0">
        <w:rPr>
          <w:sz w:val="24"/>
          <w:szCs w:val="24"/>
          <w:lang w:val="tt-RU"/>
        </w:rPr>
        <w:lastRenderedPageBreak/>
        <w:t>теленнән эш программасы Фәтхуллова К.С., Ч.М.Харисова, Җәүһәрова Ф.Х. авторлыгында чыккан үрнәк программага (Рус телендә урта (тулы) гомуми белем бирү мәктәпләре өчен татар телен һәм әдәбиятыннан үрнәк программалар: 1-11 нче сыйныфлар. – Казан: Татарстан китап нәшрияты, 2011.) нигезләнеп төзелде. Программага кертелеп тә, дәреслектә бирелмәгән“Татарстан шәһәрләре”, “Халыкка багышланган гомер”, “Татар әдипләре иҗатыннан” исемле темалар әдәбият дәресләренә күзәтү темалары буларак кертелде.</w:t>
      </w:r>
    </w:p>
    <w:p w:rsidR="00486BE7" w:rsidRPr="00486BE7" w:rsidRDefault="00486BE7" w:rsidP="00486BE7">
      <w:pPr>
        <w:pStyle w:val="a3"/>
        <w:tabs>
          <w:tab w:val="left" w:pos="284"/>
        </w:tabs>
        <w:spacing w:after="200" w:line="276" w:lineRule="auto"/>
        <w:ind w:left="0" w:firstLine="284"/>
        <w:rPr>
          <w:sz w:val="24"/>
          <w:szCs w:val="24"/>
          <w:lang w:val="tt-RU"/>
        </w:rPr>
      </w:pPr>
      <w:r w:rsidRPr="006C22E0">
        <w:rPr>
          <w:sz w:val="24"/>
          <w:szCs w:val="24"/>
          <w:lang w:val="tt-RU"/>
        </w:rPr>
        <w:t>. Программа сыйныфның белем дәрәҗәсенең төрлелеген исәпкә алып төзелде, катлаулы булган язма эшләр тәрҗемә күнегүләре белән алыштырылды. Көчле укучылар өчен индивидуаль эш буларак БДИ тестлары кертелде.</w:t>
      </w:r>
    </w:p>
    <w:p w:rsidR="00486BE7" w:rsidRPr="00231CCF" w:rsidRDefault="00486BE7" w:rsidP="00486BE7">
      <w:pPr>
        <w:tabs>
          <w:tab w:val="left" w:pos="142"/>
          <w:tab w:val="left" w:pos="284"/>
          <w:tab w:val="num" w:pos="5390"/>
        </w:tabs>
        <w:suppressAutoHyphens w:val="0"/>
        <w:ind w:firstLine="284"/>
        <w:jc w:val="center"/>
        <w:rPr>
          <w:b/>
          <w:bCs/>
          <w:sz w:val="24"/>
          <w:szCs w:val="24"/>
          <w:lang w:val="tt-RU"/>
        </w:rPr>
      </w:pPr>
      <w:r>
        <w:rPr>
          <w:b/>
          <w:bCs/>
          <w:sz w:val="24"/>
          <w:szCs w:val="24"/>
          <w:lang w:val="tt-RU"/>
        </w:rPr>
        <w:t>Программаның эчтәлеге</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482"/>
        <w:gridCol w:w="1859"/>
        <w:gridCol w:w="576"/>
        <w:gridCol w:w="7538"/>
      </w:tblGrid>
      <w:tr w:rsidR="00486BE7" w:rsidRPr="00A31FFA" w:rsidTr="00486BE7">
        <w:tc>
          <w:tcPr>
            <w:tcW w:w="482" w:type="dxa"/>
          </w:tcPr>
          <w:p w:rsidR="00486BE7" w:rsidRPr="002056A9" w:rsidRDefault="00486BE7" w:rsidP="00433B8C">
            <w:pPr>
              <w:tabs>
                <w:tab w:val="left" w:pos="142"/>
                <w:tab w:val="left" w:pos="284"/>
                <w:tab w:val="num" w:pos="5390"/>
              </w:tabs>
              <w:suppressAutoHyphens w:val="0"/>
              <w:jc w:val="center"/>
              <w:rPr>
                <w:sz w:val="24"/>
                <w:szCs w:val="24"/>
                <w:lang w:val="tt-RU"/>
              </w:rPr>
            </w:pPr>
            <w:r w:rsidRPr="002056A9">
              <w:rPr>
                <w:sz w:val="24"/>
                <w:szCs w:val="24"/>
                <w:lang w:val="tt-RU"/>
              </w:rPr>
              <w:t>№</w:t>
            </w:r>
          </w:p>
        </w:tc>
        <w:tc>
          <w:tcPr>
            <w:tcW w:w="1859" w:type="dxa"/>
          </w:tcPr>
          <w:p w:rsidR="00486BE7" w:rsidRPr="002056A9" w:rsidRDefault="00486BE7" w:rsidP="00433B8C">
            <w:pPr>
              <w:tabs>
                <w:tab w:val="left" w:pos="142"/>
                <w:tab w:val="left" w:pos="284"/>
                <w:tab w:val="num" w:pos="5390"/>
              </w:tabs>
              <w:suppressAutoHyphens w:val="0"/>
              <w:jc w:val="center"/>
              <w:rPr>
                <w:sz w:val="24"/>
                <w:szCs w:val="24"/>
                <w:lang w:val="tt-RU"/>
              </w:rPr>
            </w:pPr>
            <w:r w:rsidRPr="002056A9">
              <w:rPr>
                <w:sz w:val="24"/>
                <w:szCs w:val="24"/>
                <w:lang w:val="tt-RU"/>
              </w:rPr>
              <w:t>төп тема</w:t>
            </w:r>
          </w:p>
        </w:tc>
        <w:tc>
          <w:tcPr>
            <w:tcW w:w="576" w:type="dxa"/>
          </w:tcPr>
          <w:p w:rsidR="00486BE7" w:rsidRPr="002056A9" w:rsidRDefault="00486BE7" w:rsidP="00433B8C">
            <w:pPr>
              <w:tabs>
                <w:tab w:val="left" w:pos="142"/>
                <w:tab w:val="left" w:pos="284"/>
                <w:tab w:val="num" w:pos="5390"/>
              </w:tabs>
              <w:suppressAutoHyphens w:val="0"/>
              <w:jc w:val="center"/>
              <w:rPr>
                <w:sz w:val="24"/>
                <w:szCs w:val="24"/>
                <w:lang w:val="tt-RU"/>
              </w:rPr>
            </w:pPr>
            <w:r w:rsidRPr="002056A9">
              <w:rPr>
                <w:sz w:val="24"/>
                <w:szCs w:val="24"/>
                <w:lang w:val="tt-RU"/>
              </w:rPr>
              <w:t>сәг</w:t>
            </w:r>
          </w:p>
        </w:tc>
        <w:tc>
          <w:tcPr>
            <w:tcW w:w="7538" w:type="dxa"/>
          </w:tcPr>
          <w:p w:rsidR="00486BE7" w:rsidRPr="002056A9" w:rsidRDefault="00486BE7" w:rsidP="00433B8C">
            <w:pPr>
              <w:tabs>
                <w:tab w:val="left" w:pos="142"/>
                <w:tab w:val="left" w:pos="284"/>
                <w:tab w:val="num" w:pos="5390"/>
              </w:tabs>
              <w:suppressAutoHyphens w:val="0"/>
              <w:jc w:val="center"/>
              <w:rPr>
                <w:sz w:val="24"/>
                <w:szCs w:val="24"/>
                <w:lang w:val="tt-RU"/>
              </w:rPr>
            </w:pPr>
            <w:r w:rsidRPr="002056A9">
              <w:rPr>
                <w:sz w:val="24"/>
                <w:szCs w:val="24"/>
                <w:lang w:val="tt-RU"/>
              </w:rPr>
              <w:t>эчтәлек</w:t>
            </w:r>
          </w:p>
        </w:tc>
      </w:tr>
      <w:tr w:rsidR="00486BE7" w:rsidRPr="00574E05" w:rsidTr="00486BE7">
        <w:tc>
          <w:tcPr>
            <w:tcW w:w="482" w:type="dxa"/>
          </w:tcPr>
          <w:p w:rsidR="00486BE7" w:rsidRPr="002056A9" w:rsidRDefault="00486BE7" w:rsidP="00433B8C">
            <w:pPr>
              <w:tabs>
                <w:tab w:val="left" w:pos="142"/>
                <w:tab w:val="left" w:pos="284"/>
                <w:tab w:val="num" w:pos="5390"/>
              </w:tabs>
              <w:suppressAutoHyphens w:val="0"/>
              <w:jc w:val="center"/>
              <w:rPr>
                <w:b/>
                <w:bCs/>
                <w:sz w:val="24"/>
                <w:szCs w:val="24"/>
                <w:lang w:val="tt-RU"/>
              </w:rPr>
            </w:pPr>
            <w:r w:rsidRPr="002056A9">
              <w:rPr>
                <w:b/>
                <w:bCs/>
                <w:sz w:val="24"/>
                <w:szCs w:val="24"/>
                <w:lang w:val="tt-RU"/>
              </w:rPr>
              <w:t>1</w:t>
            </w:r>
          </w:p>
        </w:tc>
        <w:tc>
          <w:tcPr>
            <w:tcW w:w="1859" w:type="dxa"/>
          </w:tcPr>
          <w:p w:rsidR="00486BE7" w:rsidRPr="002056A9" w:rsidRDefault="00486BE7" w:rsidP="00433B8C">
            <w:pPr>
              <w:tabs>
                <w:tab w:val="left" w:pos="142"/>
                <w:tab w:val="left" w:pos="284"/>
                <w:tab w:val="num" w:pos="5390"/>
              </w:tabs>
              <w:suppressAutoHyphens w:val="0"/>
              <w:jc w:val="center"/>
              <w:rPr>
                <w:sz w:val="24"/>
                <w:szCs w:val="24"/>
                <w:lang w:val="tt-RU"/>
              </w:rPr>
            </w:pPr>
            <w:r w:rsidRPr="002056A9">
              <w:rPr>
                <w:sz w:val="24"/>
                <w:szCs w:val="24"/>
                <w:lang w:val="tt-RU"/>
              </w:rPr>
              <w:t>Белем һәм фән</w:t>
            </w:r>
          </w:p>
        </w:tc>
        <w:tc>
          <w:tcPr>
            <w:tcW w:w="576" w:type="dxa"/>
          </w:tcPr>
          <w:p w:rsidR="00486BE7" w:rsidRPr="002056A9" w:rsidRDefault="00486BE7" w:rsidP="00433B8C">
            <w:pPr>
              <w:tabs>
                <w:tab w:val="left" w:pos="142"/>
                <w:tab w:val="left" w:pos="284"/>
                <w:tab w:val="num" w:pos="5390"/>
              </w:tabs>
              <w:suppressAutoHyphens w:val="0"/>
              <w:jc w:val="center"/>
              <w:rPr>
                <w:sz w:val="24"/>
                <w:szCs w:val="24"/>
                <w:lang w:val="tt-RU"/>
              </w:rPr>
            </w:pPr>
            <w:r w:rsidRPr="002056A9">
              <w:rPr>
                <w:sz w:val="24"/>
                <w:szCs w:val="24"/>
                <w:lang w:val="tt-RU"/>
              </w:rPr>
              <w:t>14</w:t>
            </w:r>
          </w:p>
        </w:tc>
        <w:tc>
          <w:tcPr>
            <w:tcW w:w="7538" w:type="dxa"/>
          </w:tcPr>
          <w:p w:rsidR="00486BE7" w:rsidRPr="002056A9" w:rsidRDefault="00486BE7" w:rsidP="00433B8C">
            <w:pPr>
              <w:rPr>
                <w:b/>
                <w:bCs/>
                <w:sz w:val="24"/>
                <w:szCs w:val="24"/>
                <w:lang w:val="tt-RU"/>
              </w:rPr>
            </w:pPr>
            <w:r w:rsidRPr="002056A9">
              <w:rPr>
                <w:sz w:val="24"/>
                <w:szCs w:val="24"/>
                <w:lang w:val="tt-RU"/>
              </w:rPr>
              <w:t>Затланышлы фигыльләр. Фигыльнең заман белән төрләнеше. Фигыльләрне сөйләмдә куллану Фигыль сүзтезмәләр Хәзерге заман хикәя фигыльләрнең зат-сан белән төрләнеше Үткән заман хикәя фигыльләрнең зат-сан белән төрләнеше Киләчәк заман хикәя фигыльләрнең зат-сан белән төрләнеше Хикәя  фигыльләрне диалогик сөйләмдә куллану Боерык фигыльләрнең зат-сан белән төрләнеше Шарт фигыльләрнең зат-сан белән төрләнеше Затланышлы фигыльләрне кабатлау.</w:t>
            </w:r>
          </w:p>
        </w:tc>
      </w:tr>
      <w:tr w:rsidR="00486BE7" w:rsidRPr="00574E05" w:rsidTr="00486BE7">
        <w:tc>
          <w:tcPr>
            <w:tcW w:w="482" w:type="dxa"/>
          </w:tcPr>
          <w:p w:rsidR="00486BE7" w:rsidRPr="002056A9" w:rsidRDefault="00486BE7" w:rsidP="00433B8C">
            <w:pPr>
              <w:tabs>
                <w:tab w:val="left" w:pos="142"/>
                <w:tab w:val="left" w:pos="284"/>
                <w:tab w:val="num" w:pos="5390"/>
              </w:tabs>
              <w:suppressAutoHyphens w:val="0"/>
              <w:jc w:val="center"/>
              <w:rPr>
                <w:b/>
                <w:bCs/>
                <w:sz w:val="24"/>
                <w:szCs w:val="24"/>
                <w:lang w:val="tt-RU"/>
              </w:rPr>
            </w:pPr>
            <w:r w:rsidRPr="002056A9">
              <w:rPr>
                <w:b/>
                <w:bCs/>
                <w:sz w:val="24"/>
                <w:szCs w:val="24"/>
                <w:lang w:val="tt-RU"/>
              </w:rPr>
              <w:t>2</w:t>
            </w:r>
          </w:p>
        </w:tc>
        <w:tc>
          <w:tcPr>
            <w:tcW w:w="1859" w:type="dxa"/>
          </w:tcPr>
          <w:p w:rsidR="00486BE7" w:rsidRPr="002056A9" w:rsidRDefault="00486BE7" w:rsidP="00433B8C">
            <w:pPr>
              <w:tabs>
                <w:tab w:val="left" w:pos="142"/>
                <w:tab w:val="left" w:pos="284"/>
                <w:tab w:val="num" w:pos="5390"/>
              </w:tabs>
              <w:suppressAutoHyphens w:val="0"/>
              <w:jc w:val="center"/>
              <w:rPr>
                <w:sz w:val="24"/>
                <w:szCs w:val="24"/>
                <w:lang w:val="tt-RU"/>
              </w:rPr>
            </w:pPr>
            <w:r w:rsidRPr="002056A9">
              <w:rPr>
                <w:sz w:val="24"/>
                <w:szCs w:val="24"/>
                <w:lang w:val="tt-RU"/>
              </w:rPr>
              <w:t>Кеше характеры</w:t>
            </w:r>
          </w:p>
        </w:tc>
        <w:tc>
          <w:tcPr>
            <w:tcW w:w="576" w:type="dxa"/>
          </w:tcPr>
          <w:p w:rsidR="00486BE7" w:rsidRPr="002056A9" w:rsidRDefault="00486BE7" w:rsidP="00433B8C">
            <w:pPr>
              <w:tabs>
                <w:tab w:val="left" w:pos="142"/>
                <w:tab w:val="left" w:pos="284"/>
                <w:tab w:val="num" w:pos="5390"/>
              </w:tabs>
              <w:suppressAutoHyphens w:val="0"/>
              <w:jc w:val="center"/>
              <w:rPr>
                <w:sz w:val="24"/>
                <w:szCs w:val="24"/>
                <w:lang w:val="tt-RU"/>
              </w:rPr>
            </w:pPr>
            <w:r w:rsidRPr="002056A9">
              <w:rPr>
                <w:sz w:val="24"/>
                <w:szCs w:val="24"/>
                <w:lang w:val="tt-RU"/>
              </w:rPr>
              <w:t>13</w:t>
            </w:r>
          </w:p>
        </w:tc>
        <w:tc>
          <w:tcPr>
            <w:tcW w:w="7538" w:type="dxa"/>
          </w:tcPr>
          <w:p w:rsidR="00486BE7" w:rsidRPr="002056A9" w:rsidRDefault="00486BE7" w:rsidP="00433B8C">
            <w:pPr>
              <w:rPr>
                <w:sz w:val="24"/>
                <w:szCs w:val="24"/>
                <w:lang w:val="tt-RU"/>
              </w:rPr>
            </w:pPr>
            <w:r w:rsidRPr="002056A9">
              <w:rPr>
                <w:sz w:val="24"/>
                <w:szCs w:val="24"/>
                <w:lang w:val="tt-RU"/>
              </w:rPr>
              <w:t>Затланышсыз фигыльләр турында гомуми мәгьлүмат. Сыйфат фигыль. Хәзерге заман сыйфат фигыльләр. Сыйфат фигыльләрне сөйләмдә куллану. Үткән заман сыйфат фигыльләр Киләчәк заман сыйфат фигыльләр Хәл фигыльнең 1,2 формалары Хәл фигыльнең 3,4  формалары Сыйфат, хәл фигыльләрне кабатлау</w:t>
            </w:r>
          </w:p>
        </w:tc>
      </w:tr>
      <w:tr w:rsidR="00486BE7" w:rsidRPr="00574E05" w:rsidTr="00486BE7">
        <w:tc>
          <w:tcPr>
            <w:tcW w:w="482" w:type="dxa"/>
          </w:tcPr>
          <w:p w:rsidR="00486BE7" w:rsidRPr="002056A9" w:rsidRDefault="00486BE7" w:rsidP="00433B8C">
            <w:pPr>
              <w:tabs>
                <w:tab w:val="left" w:pos="142"/>
                <w:tab w:val="left" w:pos="284"/>
                <w:tab w:val="num" w:pos="5390"/>
              </w:tabs>
              <w:suppressAutoHyphens w:val="0"/>
              <w:jc w:val="center"/>
              <w:rPr>
                <w:b/>
                <w:bCs/>
                <w:sz w:val="24"/>
                <w:szCs w:val="24"/>
                <w:lang w:val="tt-RU"/>
              </w:rPr>
            </w:pPr>
            <w:r w:rsidRPr="002056A9">
              <w:rPr>
                <w:b/>
                <w:bCs/>
                <w:sz w:val="24"/>
                <w:szCs w:val="24"/>
                <w:lang w:val="tt-RU"/>
              </w:rPr>
              <w:t>3</w:t>
            </w:r>
          </w:p>
        </w:tc>
        <w:tc>
          <w:tcPr>
            <w:tcW w:w="1859" w:type="dxa"/>
          </w:tcPr>
          <w:p w:rsidR="00486BE7" w:rsidRPr="002056A9" w:rsidRDefault="00486BE7" w:rsidP="00433B8C">
            <w:pPr>
              <w:tabs>
                <w:tab w:val="left" w:pos="142"/>
                <w:tab w:val="left" w:pos="284"/>
                <w:tab w:val="num" w:pos="5390"/>
              </w:tabs>
              <w:suppressAutoHyphens w:val="0"/>
              <w:jc w:val="center"/>
              <w:rPr>
                <w:sz w:val="24"/>
                <w:szCs w:val="24"/>
                <w:lang w:val="tt-RU"/>
              </w:rPr>
            </w:pPr>
            <w:r w:rsidRPr="002056A9">
              <w:rPr>
                <w:sz w:val="24"/>
                <w:szCs w:val="24"/>
                <w:lang w:val="tt-RU"/>
              </w:rPr>
              <w:t>Гаилә этикасы</w:t>
            </w:r>
          </w:p>
        </w:tc>
        <w:tc>
          <w:tcPr>
            <w:tcW w:w="576" w:type="dxa"/>
          </w:tcPr>
          <w:p w:rsidR="00486BE7" w:rsidRPr="002056A9" w:rsidRDefault="00486BE7" w:rsidP="00433B8C">
            <w:pPr>
              <w:tabs>
                <w:tab w:val="left" w:pos="142"/>
                <w:tab w:val="left" w:pos="284"/>
                <w:tab w:val="num" w:pos="5390"/>
              </w:tabs>
              <w:suppressAutoHyphens w:val="0"/>
              <w:jc w:val="center"/>
              <w:rPr>
                <w:sz w:val="24"/>
                <w:szCs w:val="24"/>
                <w:lang w:val="tt-RU"/>
              </w:rPr>
            </w:pPr>
            <w:r w:rsidRPr="002056A9">
              <w:rPr>
                <w:sz w:val="24"/>
                <w:szCs w:val="24"/>
                <w:lang w:val="tt-RU"/>
              </w:rPr>
              <w:t>12</w:t>
            </w:r>
          </w:p>
        </w:tc>
        <w:tc>
          <w:tcPr>
            <w:tcW w:w="7538" w:type="dxa"/>
          </w:tcPr>
          <w:p w:rsidR="00486BE7" w:rsidRPr="002056A9" w:rsidRDefault="00486BE7" w:rsidP="00433B8C">
            <w:pPr>
              <w:rPr>
                <w:sz w:val="24"/>
                <w:szCs w:val="24"/>
                <w:lang w:val="tt-RU"/>
              </w:rPr>
            </w:pPr>
            <w:r w:rsidRPr="002056A9">
              <w:rPr>
                <w:sz w:val="24"/>
                <w:szCs w:val="24"/>
                <w:lang w:val="tt-RU"/>
              </w:rPr>
              <w:t>Хәл фигыльләрнең юклык формасы.</w:t>
            </w:r>
            <w:r w:rsidRPr="002056A9">
              <w:rPr>
                <w:b/>
                <w:bCs/>
                <w:sz w:val="24"/>
                <w:szCs w:val="24"/>
                <w:lang w:val="tt-RU"/>
              </w:rPr>
              <w:t xml:space="preserve"> </w:t>
            </w:r>
            <w:r w:rsidRPr="002056A9">
              <w:rPr>
                <w:sz w:val="24"/>
                <w:szCs w:val="24"/>
                <w:lang w:val="tt-RU"/>
              </w:rPr>
              <w:t>Инфинитив фигыльләр Инфинитивның юклык формасы</w:t>
            </w:r>
            <w:r w:rsidRPr="002056A9">
              <w:rPr>
                <w:b/>
                <w:bCs/>
                <w:sz w:val="24"/>
                <w:szCs w:val="24"/>
                <w:lang w:val="tt-RU"/>
              </w:rPr>
              <w:t>.</w:t>
            </w:r>
            <w:r w:rsidRPr="002056A9">
              <w:rPr>
                <w:sz w:val="24"/>
                <w:szCs w:val="24"/>
                <w:lang w:val="tt-RU"/>
              </w:rPr>
              <w:t xml:space="preserve"> Исем фигыльләр. Фигыль юнәлешләре Төшем юнәлеше. Йөкләтү юнәлеше. Фигыль формаларын сөйләмдә куллану.</w:t>
            </w:r>
          </w:p>
        </w:tc>
      </w:tr>
      <w:tr w:rsidR="00486BE7" w:rsidTr="00486BE7">
        <w:tc>
          <w:tcPr>
            <w:tcW w:w="482" w:type="dxa"/>
          </w:tcPr>
          <w:p w:rsidR="00486BE7" w:rsidRPr="002056A9" w:rsidRDefault="00486BE7" w:rsidP="00433B8C">
            <w:pPr>
              <w:tabs>
                <w:tab w:val="left" w:pos="142"/>
                <w:tab w:val="left" w:pos="284"/>
                <w:tab w:val="num" w:pos="5390"/>
              </w:tabs>
              <w:suppressAutoHyphens w:val="0"/>
              <w:jc w:val="center"/>
              <w:rPr>
                <w:b/>
                <w:bCs/>
                <w:sz w:val="24"/>
                <w:szCs w:val="24"/>
                <w:lang w:val="tt-RU"/>
              </w:rPr>
            </w:pPr>
            <w:r w:rsidRPr="002056A9">
              <w:rPr>
                <w:b/>
                <w:bCs/>
                <w:sz w:val="24"/>
                <w:szCs w:val="24"/>
                <w:lang w:val="tt-RU"/>
              </w:rPr>
              <w:t>4</w:t>
            </w:r>
          </w:p>
        </w:tc>
        <w:tc>
          <w:tcPr>
            <w:tcW w:w="1859" w:type="dxa"/>
          </w:tcPr>
          <w:p w:rsidR="00486BE7" w:rsidRPr="002056A9" w:rsidRDefault="00486BE7" w:rsidP="00433B8C">
            <w:pPr>
              <w:tabs>
                <w:tab w:val="left" w:pos="142"/>
                <w:tab w:val="left" w:pos="284"/>
                <w:tab w:val="num" w:pos="5390"/>
              </w:tabs>
              <w:suppressAutoHyphens w:val="0"/>
              <w:jc w:val="center"/>
              <w:rPr>
                <w:sz w:val="24"/>
                <w:szCs w:val="24"/>
                <w:lang w:val="tt-RU"/>
              </w:rPr>
            </w:pPr>
            <w:r w:rsidRPr="002056A9">
              <w:rPr>
                <w:sz w:val="24"/>
                <w:szCs w:val="24"/>
                <w:lang w:val="tt-RU"/>
              </w:rPr>
              <w:t>Кеше һәм аның яраткан шөгыльләре</w:t>
            </w:r>
          </w:p>
        </w:tc>
        <w:tc>
          <w:tcPr>
            <w:tcW w:w="576" w:type="dxa"/>
          </w:tcPr>
          <w:p w:rsidR="00486BE7" w:rsidRPr="002056A9" w:rsidRDefault="00486BE7" w:rsidP="00433B8C">
            <w:pPr>
              <w:tabs>
                <w:tab w:val="left" w:pos="142"/>
                <w:tab w:val="left" w:pos="284"/>
                <w:tab w:val="num" w:pos="5390"/>
              </w:tabs>
              <w:suppressAutoHyphens w:val="0"/>
              <w:jc w:val="center"/>
              <w:rPr>
                <w:sz w:val="24"/>
                <w:szCs w:val="24"/>
                <w:lang w:val="tt-RU"/>
              </w:rPr>
            </w:pPr>
            <w:r w:rsidRPr="002056A9">
              <w:rPr>
                <w:sz w:val="24"/>
                <w:szCs w:val="24"/>
                <w:lang w:val="tt-RU"/>
              </w:rPr>
              <w:t>13</w:t>
            </w:r>
          </w:p>
        </w:tc>
        <w:tc>
          <w:tcPr>
            <w:tcW w:w="7538" w:type="dxa"/>
          </w:tcPr>
          <w:p w:rsidR="00486BE7" w:rsidRPr="002056A9" w:rsidRDefault="00486BE7" w:rsidP="00433B8C">
            <w:pPr>
              <w:rPr>
                <w:sz w:val="24"/>
                <w:szCs w:val="24"/>
                <w:lang w:val="tt-RU"/>
              </w:rPr>
            </w:pPr>
            <w:r w:rsidRPr="002056A9">
              <w:rPr>
                <w:sz w:val="24"/>
                <w:szCs w:val="24"/>
                <w:lang w:val="tt-RU"/>
              </w:rPr>
              <w:t>Бәйлек турында төшенчә. Бәйлекләрнең төркемчәләре. Бәйлек һәм бәйлек сүзләр кулланып диалогик сөйләм үстерү. Ымлыклар. Аваз ияртемнәренең төзелеше һәм дөрес язылышы. Ярдәмлек сүз төркемнәрен кабатлау Җөмләнең баш кисәкләре Ия һәм аның белдерелүе Хәбәр һәм аның белдерелүе. Җөмләнең баш кисәкләрен кабатлау</w:t>
            </w:r>
          </w:p>
        </w:tc>
      </w:tr>
      <w:tr w:rsidR="00486BE7" w:rsidRPr="00574E05" w:rsidTr="00486BE7">
        <w:tc>
          <w:tcPr>
            <w:tcW w:w="482" w:type="dxa"/>
          </w:tcPr>
          <w:p w:rsidR="00486BE7" w:rsidRPr="002056A9" w:rsidRDefault="00486BE7" w:rsidP="00433B8C">
            <w:pPr>
              <w:tabs>
                <w:tab w:val="left" w:pos="142"/>
                <w:tab w:val="left" w:pos="284"/>
                <w:tab w:val="num" w:pos="5390"/>
              </w:tabs>
              <w:suppressAutoHyphens w:val="0"/>
              <w:jc w:val="center"/>
              <w:rPr>
                <w:b/>
                <w:bCs/>
                <w:sz w:val="24"/>
                <w:szCs w:val="24"/>
                <w:lang w:val="tt-RU"/>
              </w:rPr>
            </w:pPr>
            <w:r w:rsidRPr="002056A9">
              <w:rPr>
                <w:b/>
                <w:bCs/>
                <w:sz w:val="24"/>
                <w:szCs w:val="24"/>
                <w:lang w:val="tt-RU"/>
              </w:rPr>
              <w:t>5</w:t>
            </w:r>
          </w:p>
        </w:tc>
        <w:tc>
          <w:tcPr>
            <w:tcW w:w="1859" w:type="dxa"/>
          </w:tcPr>
          <w:p w:rsidR="00486BE7" w:rsidRPr="002056A9" w:rsidRDefault="00486BE7" w:rsidP="00433B8C">
            <w:pPr>
              <w:tabs>
                <w:tab w:val="left" w:pos="142"/>
                <w:tab w:val="left" w:pos="284"/>
                <w:tab w:val="num" w:pos="5390"/>
              </w:tabs>
              <w:suppressAutoHyphens w:val="0"/>
              <w:jc w:val="center"/>
              <w:rPr>
                <w:sz w:val="24"/>
                <w:szCs w:val="24"/>
                <w:lang w:val="tt-RU"/>
              </w:rPr>
            </w:pPr>
            <w:r w:rsidRPr="002056A9">
              <w:rPr>
                <w:sz w:val="24"/>
                <w:szCs w:val="24"/>
                <w:lang w:val="tt-RU"/>
              </w:rPr>
              <w:t>Табигатьне саклау</w:t>
            </w:r>
          </w:p>
        </w:tc>
        <w:tc>
          <w:tcPr>
            <w:tcW w:w="576" w:type="dxa"/>
          </w:tcPr>
          <w:p w:rsidR="00486BE7" w:rsidRPr="002056A9" w:rsidRDefault="00486BE7" w:rsidP="00433B8C">
            <w:pPr>
              <w:tabs>
                <w:tab w:val="left" w:pos="142"/>
                <w:tab w:val="left" w:pos="284"/>
                <w:tab w:val="num" w:pos="5390"/>
              </w:tabs>
              <w:suppressAutoHyphens w:val="0"/>
              <w:jc w:val="center"/>
              <w:rPr>
                <w:sz w:val="24"/>
                <w:szCs w:val="24"/>
                <w:lang w:val="tt-RU"/>
              </w:rPr>
            </w:pPr>
            <w:r w:rsidRPr="002056A9">
              <w:rPr>
                <w:sz w:val="24"/>
                <w:szCs w:val="24"/>
                <w:lang w:val="tt-RU"/>
              </w:rPr>
              <w:t>11</w:t>
            </w:r>
          </w:p>
        </w:tc>
        <w:tc>
          <w:tcPr>
            <w:tcW w:w="7538" w:type="dxa"/>
          </w:tcPr>
          <w:p w:rsidR="00486BE7" w:rsidRPr="002056A9" w:rsidRDefault="00486BE7" w:rsidP="00433B8C">
            <w:pPr>
              <w:rPr>
                <w:sz w:val="24"/>
                <w:szCs w:val="24"/>
                <w:lang w:val="tt-RU"/>
              </w:rPr>
            </w:pPr>
            <w:r w:rsidRPr="002056A9">
              <w:rPr>
                <w:sz w:val="24"/>
                <w:szCs w:val="24"/>
                <w:lang w:val="tt-RU"/>
              </w:rPr>
              <w:t>Җөмләнең иярчен кисәкләреннән аергыч һәм аның белдерелүе. Тәмамлык һәм аның белдерелүе Туры һәм кыек тәмамлыклар Хәлләр. Вакыт хәле Урын хәле Сәбәп хәле Максат хәле Хәлләрне кабатлау.</w:t>
            </w:r>
          </w:p>
        </w:tc>
      </w:tr>
      <w:tr w:rsidR="00486BE7" w:rsidRPr="00574E05" w:rsidTr="00486BE7">
        <w:tc>
          <w:tcPr>
            <w:tcW w:w="482" w:type="dxa"/>
          </w:tcPr>
          <w:p w:rsidR="00486BE7" w:rsidRPr="002056A9" w:rsidRDefault="00486BE7" w:rsidP="00433B8C">
            <w:pPr>
              <w:tabs>
                <w:tab w:val="left" w:pos="142"/>
                <w:tab w:val="left" w:pos="284"/>
                <w:tab w:val="num" w:pos="5390"/>
              </w:tabs>
              <w:suppressAutoHyphens w:val="0"/>
              <w:jc w:val="center"/>
              <w:rPr>
                <w:b/>
                <w:bCs/>
                <w:sz w:val="24"/>
                <w:szCs w:val="24"/>
                <w:lang w:val="tt-RU"/>
              </w:rPr>
            </w:pPr>
            <w:r w:rsidRPr="002056A9">
              <w:rPr>
                <w:b/>
                <w:bCs/>
                <w:sz w:val="24"/>
                <w:szCs w:val="24"/>
                <w:lang w:val="tt-RU"/>
              </w:rPr>
              <w:t>6</w:t>
            </w:r>
          </w:p>
        </w:tc>
        <w:tc>
          <w:tcPr>
            <w:tcW w:w="1859" w:type="dxa"/>
          </w:tcPr>
          <w:p w:rsidR="00486BE7" w:rsidRPr="002056A9" w:rsidRDefault="00486BE7" w:rsidP="00433B8C">
            <w:pPr>
              <w:tabs>
                <w:tab w:val="left" w:pos="142"/>
                <w:tab w:val="left" w:pos="284"/>
                <w:tab w:val="num" w:pos="5390"/>
              </w:tabs>
              <w:suppressAutoHyphens w:val="0"/>
              <w:jc w:val="center"/>
              <w:rPr>
                <w:sz w:val="24"/>
                <w:szCs w:val="24"/>
                <w:lang w:val="tt-RU"/>
              </w:rPr>
            </w:pPr>
            <w:r w:rsidRPr="002056A9">
              <w:rPr>
                <w:sz w:val="24"/>
                <w:szCs w:val="24"/>
                <w:lang w:val="tt-RU"/>
              </w:rPr>
              <w:t>Рәсми сөйләм</w:t>
            </w:r>
          </w:p>
        </w:tc>
        <w:tc>
          <w:tcPr>
            <w:tcW w:w="576" w:type="dxa"/>
          </w:tcPr>
          <w:p w:rsidR="00486BE7" w:rsidRPr="002056A9" w:rsidRDefault="00486BE7" w:rsidP="00433B8C">
            <w:pPr>
              <w:tabs>
                <w:tab w:val="left" w:pos="142"/>
                <w:tab w:val="left" w:pos="284"/>
                <w:tab w:val="num" w:pos="5390"/>
              </w:tabs>
              <w:suppressAutoHyphens w:val="0"/>
              <w:jc w:val="center"/>
              <w:rPr>
                <w:sz w:val="24"/>
                <w:szCs w:val="24"/>
                <w:lang w:val="tt-RU"/>
              </w:rPr>
            </w:pPr>
            <w:r w:rsidRPr="002056A9">
              <w:rPr>
                <w:sz w:val="24"/>
                <w:szCs w:val="24"/>
                <w:lang w:val="tt-RU"/>
              </w:rPr>
              <w:t>15</w:t>
            </w:r>
          </w:p>
        </w:tc>
        <w:tc>
          <w:tcPr>
            <w:tcW w:w="7538" w:type="dxa"/>
          </w:tcPr>
          <w:p w:rsidR="00486BE7" w:rsidRPr="002056A9" w:rsidRDefault="00486BE7" w:rsidP="00433B8C">
            <w:pPr>
              <w:rPr>
                <w:sz w:val="24"/>
                <w:szCs w:val="24"/>
                <w:lang w:val="tt-RU"/>
              </w:rPr>
            </w:pPr>
            <w:r w:rsidRPr="002056A9">
              <w:rPr>
                <w:sz w:val="24"/>
                <w:szCs w:val="24"/>
                <w:lang w:val="tt-RU"/>
              </w:rPr>
              <w:t>Рәвеш хәле. Күләм хәле Шарт хәле. Кире хәлләр. Аныклагыч. Бер составлы җөмләләр Билгеле үтәүчеле җөмлә. Билгесез үтәүчеле җөмлә. Гомуми үтәүчеле җөмлә. Үтәүчесез җөмлә Бер составлы җөмләләр. Ышаныч язуы, автобиография, аңлатма язуы, белдерү, хат язу күнекмәләре булдыру</w:t>
            </w:r>
          </w:p>
        </w:tc>
      </w:tr>
      <w:tr w:rsidR="00486BE7" w:rsidRPr="00574E05" w:rsidTr="00486BE7">
        <w:tc>
          <w:tcPr>
            <w:tcW w:w="482" w:type="dxa"/>
          </w:tcPr>
          <w:p w:rsidR="00486BE7" w:rsidRPr="002056A9" w:rsidRDefault="00486BE7" w:rsidP="00433B8C">
            <w:pPr>
              <w:tabs>
                <w:tab w:val="left" w:pos="142"/>
                <w:tab w:val="left" w:pos="284"/>
                <w:tab w:val="num" w:pos="5390"/>
              </w:tabs>
              <w:suppressAutoHyphens w:val="0"/>
              <w:jc w:val="center"/>
              <w:rPr>
                <w:b/>
                <w:bCs/>
                <w:sz w:val="24"/>
                <w:szCs w:val="24"/>
                <w:lang w:val="tt-RU"/>
              </w:rPr>
            </w:pPr>
            <w:r w:rsidRPr="002056A9">
              <w:rPr>
                <w:b/>
                <w:bCs/>
                <w:sz w:val="24"/>
                <w:szCs w:val="24"/>
                <w:lang w:val="tt-RU"/>
              </w:rPr>
              <w:t>7</w:t>
            </w:r>
          </w:p>
        </w:tc>
        <w:tc>
          <w:tcPr>
            <w:tcW w:w="1859" w:type="dxa"/>
          </w:tcPr>
          <w:p w:rsidR="00486BE7" w:rsidRPr="002056A9" w:rsidRDefault="00486BE7" w:rsidP="00433B8C">
            <w:pPr>
              <w:tabs>
                <w:tab w:val="left" w:pos="142"/>
                <w:tab w:val="left" w:pos="284"/>
                <w:tab w:val="num" w:pos="5390"/>
              </w:tabs>
              <w:suppressAutoHyphens w:val="0"/>
              <w:jc w:val="center"/>
              <w:rPr>
                <w:sz w:val="24"/>
                <w:szCs w:val="24"/>
                <w:lang w:val="tt-RU"/>
              </w:rPr>
            </w:pPr>
            <w:r w:rsidRPr="002056A9">
              <w:rPr>
                <w:sz w:val="24"/>
                <w:szCs w:val="24"/>
                <w:lang w:val="tt-RU"/>
              </w:rPr>
              <w:t>Татарстан – сәнәгать үзәге</w:t>
            </w:r>
          </w:p>
        </w:tc>
        <w:tc>
          <w:tcPr>
            <w:tcW w:w="576" w:type="dxa"/>
          </w:tcPr>
          <w:p w:rsidR="00486BE7" w:rsidRPr="002056A9" w:rsidRDefault="00486BE7" w:rsidP="00433B8C">
            <w:pPr>
              <w:tabs>
                <w:tab w:val="left" w:pos="142"/>
                <w:tab w:val="left" w:pos="284"/>
                <w:tab w:val="num" w:pos="5390"/>
              </w:tabs>
              <w:suppressAutoHyphens w:val="0"/>
              <w:jc w:val="center"/>
              <w:rPr>
                <w:sz w:val="24"/>
                <w:szCs w:val="24"/>
                <w:lang w:val="tt-RU"/>
              </w:rPr>
            </w:pPr>
            <w:r w:rsidRPr="002056A9">
              <w:rPr>
                <w:sz w:val="24"/>
                <w:szCs w:val="24"/>
                <w:lang w:val="tt-RU"/>
              </w:rPr>
              <w:t>14</w:t>
            </w:r>
          </w:p>
        </w:tc>
        <w:tc>
          <w:tcPr>
            <w:tcW w:w="7538" w:type="dxa"/>
          </w:tcPr>
          <w:p w:rsidR="00486BE7" w:rsidRPr="002056A9" w:rsidRDefault="00486BE7" w:rsidP="00433B8C">
            <w:pPr>
              <w:rPr>
                <w:sz w:val="24"/>
                <w:szCs w:val="24"/>
                <w:lang w:val="tt-RU"/>
              </w:rPr>
            </w:pPr>
            <w:r w:rsidRPr="002056A9">
              <w:rPr>
                <w:sz w:val="24"/>
                <w:szCs w:val="24"/>
                <w:lang w:val="tt-RU"/>
              </w:rPr>
              <w:t>.Атау җөмләләр. Атау җөмләләрне сөйләмдә куллану. Сүз җөмлә Сүз җөмләләр кулланып диалогик сөйләмдә куллану Тулы һәм ким җөмләләр Җыйнак һәм җәенке җөмләләр. Сүз тәртибе Татар һәм рус телендәге сүз тәртибен чагыштыру Туры сөйләм. Туры сөйләм янында тыныш билгеләре. Туры сөйләмне кыек сөйләмгә әйләндерү.</w:t>
            </w:r>
          </w:p>
        </w:tc>
      </w:tr>
      <w:tr w:rsidR="00486BE7" w:rsidRPr="00574E05" w:rsidTr="00486BE7">
        <w:tc>
          <w:tcPr>
            <w:tcW w:w="482" w:type="dxa"/>
          </w:tcPr>
          <w:p w:rsidR="00486BE7" w:rsidRPr="002056A9" w:rsidRDefault="00486BE7" w:rsidP="00433B8C">
            <w:pPr>
              <w:tabs>
                <w:tab w:val="left" w:pos="142"/>
                <w:tab w:val="left" w:pos="284"/>
                <w:tab w:val="num" w:pos="5390"/>
              </w:tabs>
              <w:suppressAutoHyphens w:val="0"/>
              <w:jc w:val="center"/>
              <w:rPr>
                <w:b/>
                <w:bCs/>
                <w:sz w:val="24"/>
                <w:szCs w:val="24"/>
                <w:lang w:val="tt-RU"/>
              </w:rPr>
            </w:pPr>
            <w:r w:rsidRPr="002056A9">
              <w:rPr>
                <w:b/>
                <w:bCs/>
                <w:sz w:val="24"/>
                <w:szCs w:val="24"/>
                <w:lang w:val="tt-RU"/>
              </w:rPr>
              <w:t>8</w:t>
            </w:r>
          </w:p>
        </w:tc>
        <w:tc>
          <w:tcPr>
            <w:tcW w:w="1859" w:type="dxa"/>
          </w:tcPr>
          <w:p w:rsidR="00486BE7" w:rsidRPr="002056A9" w:rsidRDefault="00486BE7" w:rsidP="00433B8C">
            <w:pPr>
              <w:tabs>
                <w:tab w:val="left" w:pos="142"/>
                <w:tab w:val="left" w:pos="284"/>
                <w:tab w:val="num" w:pos="5390"/>
              </w:tabs>
              <w:suppressAutoHyphens w:val="0"/>
              <w:jc w:val="center"/>
              <w:rPr>
                <w:sz w:val="24"/>
                <w:szCs w:val="24"/>
                <w:lang w:val="tt-RU"/>
              </w:rPr>
            </w:pPr>
            <w:r w:rsidRPr="002056A9">
              <w:rPr>
                <w:sz w:val="24"/>
                <w:szCs w:val="24"/>
                <w:lang w:val="tt-RU"/>
              </w:rPr>
              <w:t>Ел буе үткәннәрне кабатлау</w:t>
            </w:r>
          </w:p>
        </w:tc>
        <w:tc>
          <w:tcPr>
            <w:tcW w:w="576" w:type="dxa"/>
          </w:tcPr>
          <w:p w:rsidR="00486BE7" w:rsidRPr="002056A9" w:rsidRDefault="00486BE7" w:rsidP="00433B8C">
            <w:pPr>
              <w:tabs>
                <w:tab w:val="left" w:pos="142"/>
                <w:tab w:val="left" w:pos="284"/>
                <w:tab w:val="num" w:pos="5390"/>
              </w:tabs>
              <w:suppressAutoHyphens w:val="0"/>
              <w:jc w:val="center"/>
              <w:rPr>
                <w:sz w:val="24"/>
                <w:szCs w:val="24"/>
                <w:lang w:val="tt-RU"/>
              </w:rPr>
            </w:pPr>
            <w:r w:rsidRPr="002056A9">
              <w:rPr>
                <w:sz w:val="24"/>
                <w:szCs w:val="24"/>
                <w:lang w:val="tt-RU"/>
              </w:rPr>
              <w:t>13</w:t>
            </w:r>
          </w:p>
        </w:tc>
        <w:tc>
          <w:tcPr>
            <w:tcW w:w="7538" w:type="dxa"/>
          </w:tcPr>
          <w:p w:rsidR="00486BE7" w:rsidRPr="002056A9" w:rsidRDefault="00486BE7" w:rsidP="00433B8C">
            <w:pPr>
              <w:rPr>
                <w:sz w:val="24"/>
                <w:szCs w:val="24"/>
                <w:lang w:val="tt-RU"/>
              </w:rPr>
            </w:pPr>
            <w:r w:rsidRPr="002056A9">
              <w:rPr>
                <w:sz w:val="24"/>
                <w:szCs w:val="24"/>
                <w:lang w:val="tt-RU"/>
              </w:rPr>
              <w:t>Фигыль формаларын кабатлау Җөмләнең баш кисәкләрен кабатлау. Җөмләнең иярчен кисәкләрен кабатлау. Хәлләрне кабатлау. Бер составлы җөмләләрне кабатлау. Атау җөмләләр, сүз җөмләләрне кабатлау Туры сөйләм һәм аның янында тыныш билгеләрен кабатлау</w:t>
            </w:r>
          </w:p>
        </w:tc>
      </w:tr>
      <w:tr w:rsidR="00486BE7" w:rsidTr="00486BE7">
        <w:tc>
          <w:tcPr>
            <w:tcW w:w="482" w:type="dxa"/>
          </w:tcPr>
          <w:p w:rsidR="00486BE7" w:rsidRPr="002056A9" w:rsidRDefault="00486BE7" w:rsidP="00433B8C">
            <w:pPr>
              <w:tabs>
                <w:tab w:val="left" w:pos="142"/>
                <w:tab w:val="left" w:pos="284"/>
                <w:tab w:val="num" w:pos="5390"/>
              </w:tabs>
              <w:suppressAutoHyphens w:val="0"/>
              <w:jc w:val="center"/>
              <w:rPr>
                <w:b/>
                <w:bCs/>
                <w:sz w:val="24"/>
                <w:szCs w:val="24"/>
                <w:lang w:val="tt-RU"/>
              </w:rPr>
            </w:pPr>
          </w:p>
        </w:tc>
        <w:tc>
          <w:tcPr>
            <w:tcW w:w="1859" w:type="dxa"/>
          </w:tcPr>
          <w:p w:rsidR="00486BE7" w:rsidRPr="002056A9" w:rsidRDefault="00486BE7" w:rsidP="00433B8C">
            <w:pPr>
              <w:tabs>
                <w:tab w:val="left" w:pos="142"/>
                <w:tab w:val="left" w:pos="284"/>
                <w:tab w:val="num" w:pos="5390"/>
              </w:tabs>
              <w:suppressAutoHyphens w:val="0"/>
              <w:jc w:val="center"/>
              <w:rPr>
                <w:sz w:val="24"/>
                <w:szCs w:val="24"/>
                <w:lang w:val="tt-RU"/>
              </w:rPr>
            </w:pPr>
            <w:r w:rsidRPr="002056A9">
              <w:rPr>
                <w:sz w:val="24"/>
                <w:szCs w:val="24"/>
                <w:lang w:val="tt-RU"/>
              </w:rPr>
              <w:t>Барлыгы</w:t>
            </w:r>
          </w:p>
        </w:tc>
        <w:tc>
          <w:tcPr>
            <w:tcW w:w="576" w:type="dxa"/>
          </w:tcPr>
          <w:p w:rsidR="00486BE7" w:rsidRPr="002056A9" w:rsidRDefault="00486BE7" w:rsidP="00433B8C">
            <w:pPr>
              <w:tabs>
                <w:tab w:val="left" w:pos="142"/>
                <w:tab w:val="left" w:pos="284"/>
                <w:tab w:val="num" w:pos="5390"/>
              </w:tabs>
              <w:suppressAutoHyphens w:val="0"/>
              <w:jc w:val="center"/>
              <w:rPr>
                <w:sz w:val="24"/>
                <w:szCs w:val="24"/>
                <w:lang w:val="tt-RU"/>
              </w:rPr>
            </w:pPr>
            <w:r w:rsidRPr="002056A9">
              <w:rPr>
                <w:sz w:val="24"/>
                <w:szCs w:val="24"/>
                <w:lang w:val="tt-RU"/>
              </w:rPr>
              <w:t>105</w:t>
            </w:r>
          </w:p>
        </w:tc>
        <w:tc>
          <w:tcPr>
            <w:tcW w:w="7538" w:type="dxa"/>
          </w:tcPr>
          <w:p w:rsidR="00486BE7" w:rsidRPr="002056A9" w:rsidRDefault="00486BE7" w:rsidP="00433B8C">
            <w:pPr>
              <w:rPr>
                <w:sz w:val="24"/>
                <w:szCs w:val="24"/>
                <w:lang w:val="tt-RU"/>
              </w:rPr>
            </w:pPr>
          </w:p>
        </w:tc>
      </w:tr>
    </w:tbl>
    <w:p w:rsidR="00486BE7" w:rsidRPr="00443937" w:rsidRDefault="00486BE7" w:rsidP="00486BE7">
      <w:pPr>
        <w:tabs>
          <w:tab w:val="left" w:pos="284"/>
          <w:tab w:val="num" w:pos="5390"/>
        </w:tabs>
        <w:jc w:val="both"/>
        <w:rPr>
          <w:sz w:val="24"/>
          <w:szCs w:val="24"/>
          <w:lang w:val="tt-RU"/>
        </w:rPr>
      </w:pPr>
    </w:p>
    <w:p w:rsidR="00A63C4D" w:rsidRPr="00486BE7" w:rsidRDefault="00A63C4D">
      <w:pPr>
        <w:rPr>
          <w:lang w:val="tt-RU"/>
        </w:rPr>
      </w:pPr>
    </w:p>
    <w:sectPr w:rsidR="00A63C4D" w:rsidRPr="00486BE7" w:rsidSect="00486BE7">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956538"/>
    <w:multiLevelType w:val="hybridMultilevel"/>
    <w:tmpl w:val="3E6AE072"/>
    <w:lvl w:ilvl="0" w:tplc="F3C217C2">
      <w:start w:val="1"/>
      <w:numFmt w:val="decimal"/>
      <w:lvlText w:val="%1."/>
      <w:lvlJc w:val="left"/>
      <w:pPr>
        <w:ind w:left="720" w:hanging="360"/>
      </w:pPr>
      <w:rPr>
        <w:rFonts w:cs="Times New Roman" w:hint="default"/>
        <w:color w:val="auto"/>
        <w:sz w:val="24"/>
        <w:szCs w:val="24"/>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
    <w:nsid w:val="3B3E687F"/>
    <w:multiLevelType w:val="hybridMultilevel"/>
    <w:tmpl w:val="C0760FD8"/>
    <w:lvl w:ilvl="0" w:tplc="E4E24266">
      <w:start w:val="1"/>
      <w:numFmt w:val="bullet"/>
      <w:lvlText w:val=""/>
      <w:lvlJc w:val="left"/>
      <w:pPr>
        <w:tabs>
          <w:tab w:val="num" w:pos="1440"/>
        </w:tabs>
        <w:ind w:left="1440" w:hanging="360"/>
      </w:pPr>
      <w:rPr>
        <w:rFonts w:ascii="Symbol" w:eastAsia="Times New Roman"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2">
    <w:nsid w:val="3BB25875"/>
    <w:multiLevelType w:val="hybridMultilevel"/>
    <w:tmpl w:val="4EFA3F70"/>
    <w:lvl w:ilvl="0" w:tplc="0419000F">
      <w:start w:val="1"/>
      <w:numFmt w:val="decimal"/>
      <w:lvlText w:val="%1."/>
      <w:lvlJc w:val="left"/>
      <w:pPr>
        <w:tabs>
          <w:tab w:val="num" w:pos="1070"/>
        </w:tabs>
        <w:ind w:left="1070" w:hanging="360"/>
      </w:pPr>
      <w:rPr>
        <w:rFonts w:cs="Times New Roman"/>
      </w:rPr>
    </w:lvl>
    <w:lvl w:ilvl="1" w:tplc="04190019">
      <w:start w:val="1"/>
      <w:numFmt w:val="lowerLetter"/>
      <w:lvlText w:val="%2."/>
      <w:lvlJc w:val="left"/>
      <w:pPr>
        <w:tabs>
          <w:tab w:val="num" w:pos="1790"/>
        </w:tabs>
        <w:ind w:left="1790" w:hanging="360"/>
      </w:pPr>
      <w:rPr>
        <w:rFonts w:cs="Times New Roman"/>
      </w:rPr>
    </w:lvl>
    <w:lvl w:ilvl="2" w:tplc="0419001B">
      <w:start w:val="1"/>
      <w:numFmt w:val="lowerRoman"/>
      <w:lvlText w:val="%3."/>
      <w:lvlJc w:val="right"/>
      <w:pPr>
        <w:tabs>
          <w:tab w:val="num" w:pos="2510"/>
        </w:tabs>
        <w:ind w:left="2510" w:hanging="180"/>
      </w:pPr>
      <w:rPr>
        <w:rFonts w:cs="Times New Roman"/>
      </w:rPr>
    </w:lvl>
    <w:lvl w:ilvl="3" w:tplc="0419000F">
      <w:start w:val="1"/>
      <w:numFmt w:val="decimal"/>
      <w:lvlText w:val="%4."/>
      <w:lvlJc w:val="left"/>
      <w:pPr>
        <w:tabs>
          <w:tab w:val="num" w:pos="3230"/>
        </w:tabs>
        <w:ind w:left="3230" w:hanging="360"/>
      </w:pPr>
      <w:rPr>
        <w:rFonts w:cs="Times New Roman"/>
      </w:rPr>
    </w:lvl>
    <w:lvl w:ilvl="4" w:tplc="04190019">
      <w:start w:val="1"/>
      <w:numFmt w:val="lowerLetter"/>
      <w:lvlText w:val="%5."/>
      <w:lvlJc w:val="left"/>
      <w:pPr>
        <w:tabs>
          <w:tab w:val="num" w:pos="3950"/>
        </w:tabs>
        <w:ind w:left="3950" w:hanging="360"/>
      </w:pPr>
      <w:rPr>
        <w:rFonts w:cs="Times New Roman"/>
      </w:rPr>
    </w:lvl>
    <w:lvl w:ilvl="5" w:tplc="0419001B">
      <w:start w:val="1"/>
      <w:numFmt w:val="lowerRoman"/>
      <w:lvlText w:val="%6."/>
      <w:lvlJc w:val="right"/>
      <w:pPr>
        <w:tabs>
          <w:tab w:val="num" w:pos="4670"/>
        </w:tabs>
        <w:ind w:left="4670" w:hanging="180"/>
      </w:pPr>
      <w:rPr>
        <w:rFonts w:cs="Times New Roman"/>
      </w:rPr>
    </w:lvl>
    <w:lvl w:ilvl="6" w:tplc="0419000F">
      <w:start w:val="1"/>
      <w:numFmt w:val="decimal"/>
      <w:lvlText w:val="%7."/>
      <w:lvlJc w:val="left"/>
      <w:pPr>
        <w:tabs>
          <w:tab w:val="num" w:pos="5390"/>
        </w:tabs>
        <w:ind w:left="5390" w:hanging="360"/>
      </w:pPr>
      <w:rPr>
        <w:rFonts w:cs="Times New Roman"/>
      </w:rPr>
    </w:lvl>
    <w:lvl w:ilvl="7" w:tplc="04190019">
      <w:start w:val="1"/>
      <w:numFmt w:val="lowerLetter"/>
      <w:lvlText w:val="%8."/>
      <w:lvlJc w:val="left"/>
      <w:pPr>
        <w:tabs>
          <w:tab w:val="num" w:pos="6110"/>
        </w:tabs>
        <w:ind w:left="6110" w:hanging="360"/>
      </w:pPr>
      <w:rPr>
        <w:rFonts w:cs="Times New Roman"/>
      </w:rPr>
    </w:lvl>
    <w:lvl w:ilvl="8" w:tplc="0419001B">
      <w:start w:val="1"/>
      <w:numFmt w:val="lowerRoman"/>
      <w:lvlText w:val="%9."/>
      <w:lvlJc w:val="right"/>
      <w:pPr>
        <w:tabs>
          <w:tab w:val="num" w:pos="6830"/>
        </w:tabs>
        <w:ind w:left="6830" w:hanging="180"/>
      </w:pPr>
      <w:rPr>
        <w:rFonts w:cs="Times New Roman"/>
      </w:rPr>
    </w:lvl>
  </w:abstractNum>
  <w:abstractNum w:abstractNumId="3">
    <w:nsid w:val="6B487827"/>
    <w:multiLevelType w:val="hybridMultilevel"/>
    <w:tmpl w:val="8182BBF0"/>
    <w:lvl w:ilvl="0" w:tplc="8766F79A">
      <w:start w:val="8"/>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3"/>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00"/>
  <w:displayHorizontalDrawingGridEvery w:val="2"/>
  <w:characterSpacingControl w:val="doNotCompress"/>
  <w:compat/>
  <w:rsids>
    <w:rsidRoot w:val="00486BE7"/>
    <w:rsid w:val="00486BE7"/>
    <w:rsid w:val="00A63C4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6BE7"/>
    <w:pPr>
      <w:suppressAutoHyphens/>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486BE7"/>
    <w:pPr>
      <w:ind w:left="720"/>
    </w:pPr>
  </w:style>
  <w:style w:type="paragraph" w:customStyle="1" w:styleId="Style2">
    <w:name w:val="Style2"/>
    <w:basedOn w:val="a"/>
    <w:uiPriority w:val="99"/>
    <w:rsid w:val="00486BE7"/>
    <w:pPr>
      <w:widowControl w:val="0"/>
      <w:suppressAutoHyphens w:val="0"/>
      <w:autoSpaceDE w:val="0"/>
      <w:autoSpaceDN w:val="0"/>
      <w:adjustRightInd w:val="0"/>
      <w:spacing w:line="276" w:lineRule="exact"/>
      <w:jc w:val="center"/>
    </w:pPr>
    <w:rPr>
      <w:sz w:val="24"/>
      <w:szCs w:val="24"/>
    </w:rPr>
  </w:style>
  <w:style w:type="character" w:customStyle="1" w:styleId="FontStyle35">
    <w:name w:val="Font Style35"/>
    <w:basedOn w:val="a0"/>
    <w:uiPriority w:val="99"/>
    <w:rsid w:val="00486BE7"/>
    <w:rPr>
      <w:rFonts w:ascii="Times New Roman" w:hAnsi="Times New Roman" w:cs="Times New Roman"/>
      <w:sz w:val="22"/>
      <w:szCs w:val="22"/>
    </w:rPr>
  </w:style>
  <w:style w:type="character" w:customStyle="1" w:styleId="FontStyle38">
    <w:name w:val="Font Style38"/>
    <w:basedOn w:val="a0"/>
    <w:uiPriority w:val="99"/>
    <w:rsid w:val="00486BE7"/>
    <w:rPr>
      <w:rFonts w:ascii="Times New Roman" w:hAnsi="Times New Roman" w:cs="Times New Roman"/>
      <w:b/>
      <w:bCs/>
      <w:sz w:val="22"/>
      <w:szCs w:val="22"/>
    </w:rPr>
  </w:style>
  <w:style w:type="paragraph" w:customStyle="1" w:styleId="Style13">
    <w:name w:val="Style13"/>
    <w:basedOn w:val="a"/>
    <w:uiPriority w:val="99"/>
    <w:rsid w:val="00486BE7"/>
    <w:pPr>
      <w:widowControl w:val="0"/>
      <w:suppressAutoHyphens w:val="0"/>
      <w:autoSpaceDE w:val="0"/>
      <w:autoSpaceDN w:val="0"/>
      <w:adjustRightInd w:val="0"/>
      <w:spacing w:line="274" w:lineRule="exact"/>
      <w:ind w:firstLine="710"/>
    </w:pPr>
    <w:rPr>
      <w:sz w:val="24"/>
      <w:szCs w:val="24"/>
    </w:rPr>
  </w:style>
  <w:style w:type="paragraph" w:customStyle="1" w:styleId="Style23">
    <w:name w:val="Style23"/>
    <w:basedOn w:val="a"/>
    <w:uiPriority w:val="99"/>
    <w:rsid w:val="00486BE7"/>
    <w:pPr>
      <w:widowControl w:val="0"/>
      <w:suppressAutoHyphens w:val="0"/>
      <w:autoSpaceDE w:val="0"/>
      <w:autoSpaceDN w:val="0"/>
      <w:adjustRightInd w:val="0"/>
      <w:spacing w:line="274" w:lineRule="exact"/>
    </w:pPr>
    <w:rPr>
      <w:sz w:val="24"/>
      <w:szCs w:val="24"/>
    </w:rPr>
  </w:style>
  <w:style w:type="paragraph" w:customStyle="1" w:styleId="1">
    <w:name w:val="Абзац списка1"/>
    <w:basedOn w:val="a"/>
    <w:uiPriority w:val="99"/>
    <w:rsid w:val="00486BE7"/>
    <w:pPr>
      <w:suppressAutoHyphens w:val="0"/>
      <w:spacing w:after="200" w:line="276" w:lineRule="auto"/>
      <w:ind w:left="720"/>
    </w:pPr>
    <w:rPr>
      <w:rFonts w:ascii="Calibri" w:hAnsi="Calibri" w:cs="Calibri"/>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1057</Words>
  <Characters>6030</Characters>
  <Application>Microsoft Office Word</Application>
  <DocSecurity>0</DocSecurity>
  <Lines>50</Lines>
  <Paragraphs>14</Paragraphs>
  <ScaleCrop>false</ScaleCrop>
  <Company>Reanimator Extreme Edition</Company>
  <LinksUpToDate>false</LinksUpToDate>
  <CharactersWithSpaces>7073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User7</dc:creator>
  <cp:keywords/>
  <dc:description/>
  <cp:lastModifiedBy>User7</cp:lastModifiedBy>
  <cp:revision>2</cp:revision>
  <dcterms:created xsi:type="dcterms:W3CDTF">2017-03-19T09:32:00Z</dcterms:created>
  <dcterms:modified xsi:type="dcterms:W3CDTF">2017-03-19T09:35:00Z</dcterms:modified>
</cp:coreProperties>
</file>